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9FBF" w14:textId="3555155C" w:rsidR="0059676A" w:rsidRPr="00F12AC5" w:rsidRDefault="0059676A" w:rsidP="00F12AC5">
      <w:pPr>
        <w:jc w:val="center"/>
        <w:rPr>
          <w:b/>
          <w:bCs/>
          <w:caps/>
          <w:sz w:val="28"/>
          <w:szCs w:val="28"/>
          <w:u w:val="single"/>
        </w:rPr>
      </w:pPr>
      <w:r w:rsidRPr="005F7066">
        <w:rPr>
          <w:b/>
          <w:bCs/>
          <w:caps/>
          <w:sz w:val="28"/>
          <w:szCs w:val="28"/>
          <w:u w:val="single"/>
        </w:rPr>
        <w:t>Modulo per la presentazione di un Progetto di Ricerca</w:t>
      </w:r>
      <w:r w:rsidR="005F7066" w:rsidRPr="005F7066">
        <w:rPr>
          <w:b/>
          <w:bCs/>
          <w:caps/>
          <w:sz w:val="28"/>
          <w:szCs w:val="28"/>
          <w:u w:val="single"/>
        </w:rPr>
        <w:t xml:space="preserve"> - ssps</w:t>
      </w:r>
    </w:p>
    <w:p w14:paraId="30E4011F" w14:textId="1F3256C1" w:rsidR="0059676A" w:rsidRDefault="0059676A" w:rsidP="00F12AC5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3D4EDB">
        <w:rPr>
          <w:b/>
          <w:bCs/>
          <w:sz w:val="28"/>
          <w:szCs w:val="28"/>
        </w:rPr>
        <w:t>Titolo del progetto di ricerca (</w:t>
      </w:r>
      <w:r w:rsidRPr="003D4EDB">
        <w:rPr>
          <w:b/>
          <w:bCs/>
        </w:rPr>
        <w:t>max 5</w:t>
      </w:r>
      <w:r w:rsidR="00E37D9C">
        <w:rPr>
          <w:b/>
          <w:bCs/>
        </w:rPr>
        <w:t>0</w:t>
      </w:r>
      <w:r w:rsidRPr="003D4EDB">
        <w:rPr>
          <w:b/>
          <w:bCs/>
        </w:rPr>
        <w:t>0 caratteri</w:t>
      </w:r>
      <w:r w:rsidRPr="003D4EDB">
        <w:rPr>
          <w:b/>
          <w:bCs/>
          <w:sz w:val="28"/>
          <w:szCs w:val="28"/>
        </w:rPr>
        <w:t>)</w:t>
      </w:r>
    </w:p>
    <w:p w14:paraId="6936EE39" w14:textId="77777777" w:rsidR="00F12AC5" w:rsidRPr="00F12AC5" w:rsidRDefault="00F12AC5" w:rsidP="00F12AC5">
      <w:pPr>
        <w:ind w:left="360"/>
        <w:rPr>
          <w:b/>
          <w:bCs/>
          <w:sz w:val="28"/>
          <w:szCs w:val="28"/>
        </w:rPr>
      </w:pPr>
    </w:p>
    <w:p w14:paraId="7C222FFD" w14:textId="4690249D" w:rsidR="0059676A" w:rsidRDefault="0059676A" w:rsidP="003D4EDB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Parole chiave (max 6)</w:t>
      </w:r>
    </w:p>
    <w:p w14:paraId="09DEC453" w14:textId="6703207D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51D24791" w14:textId="38FAA4CE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69D033DF" w14:textId="6FEF6484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4F5F3DF4" w14:textId="0EA325CC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58DC4DD0" w14:textId="729EFD5C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32E4317F" w14:textId="0C9C009B" w:rsidR="0059676A" w:rsidRPr="00E37D9C" w:rsidRDefault="0059676A" w:rsidP="00E37D9C">
      <w:pPr>
        <w:pStyle w:val="Paragrafoelenco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</w:p>
    <w:p w14:paraId="0A5F7B5D" w14:textId="0C0C4BE5" w:rsidR="0059676A" w:rsidRDefault="0059676A">
      <w:pPr>
        <w:rPr>
          <w:b/>
          <w:bCs/>
          <w:sz w:val="28"/>
          <w:szCs w:val="28"/>
        </w:rPr>
      </w:pPr>
    </w:p>
    <w:p w14:paraId="3871C84B" w14:textId="4CC1C2CD" w:rsidR="00903FBC" w:rsidRDefault="0059676A" w:rsidP="003D4EDB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Proponente </w:t>
      </w:r>
      <w:r w:rsidR="0034198E">
        <w:rPr>
          <w:b/>
          <w:bCs/>
          <w:sz w:val="28"/>
          <w:szCs w:val="28"/>
        </w:rPr>
        <w:t>(</w:t>
      </w:r>
      <w:r w:rsidR="0034198E" w:rsidRPr="003D4EDB">
        <w:rPr>
          <w:b/>
          <w:bCs/>
        </w:rPr>
        <w:t xml:space="preserve">riportare </w:t>
      </w:r>
      <w:r w:rsidR="00AD496C">
        <w:rPr>
          <w:b/>
          <w:bCs/>
        </w:rPr>
        <w:t xml:space="preserve">informazioni anagrafiche e professionali, </w:t>
      </w:r>
      <w:r w:rsidR="0034198E" w:rsidRPr="003D4EDB">
        <w:rPr>
          <w:b/>
          <w:bCs/>
        </w:rPr>
        <w:t>e tutte le informazioni che si ritiene possano mettere in evidenza l’esperienza pregressa del proponente in relazione alla realizzazione del Progetto</w:t>
      </w:r>
      <w:r w:rsidR="0034198E">
        <w:rPr>
          <w:b/>
          <w:bCs/>
          <w:sz w:val="28"/>
          <w:szCs w:val="28"/>
        </w:rPr>
        <w:t>)</w:t>
      </w:r>
    </w:p>
    <w:p w14:paraId="69CA69A6" w14:textId="77777777" w:rsidR="00C77A4E" w:rsidRPr="00C77A4E" w:rsidRDefault="00C77A4E" w:rsidP="00C77A4E">
      <w:pPr>
        <w:rPr>
          <w:b/>
          <w:bCs/>
          <w:sz w:val="28"/>
          <w:szCs w:val="28"/>
        </w:rPr>
      </w:pPr>
    </w:p>
    <w:p w14:paraId="74D763C6" w14:textId="1B717065" w:rsidR="00C77A4E" w:rsidRDefault="00C77A4E" w:rsidP="003D4EDB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Altri partecipanti </w:t>
      </w:r>
      <w:r w:rsidR="00F953E8">
        <w:rPr>
          <w:b/>
          <w:bCs/>
          <w:sz w:val="28"/>
          <w:szCs w:val="28"/>
        </w:rPr>
        <w:t>(</w:t>
      </w:r>
      <w:r w:rsidR="00F953E8" w:rsidRPr="00875C3D">
        <w:rPr>
          <w:b/>
          <w:bCs/>
        </w:rPr>
        <w:t>descrizione sintetica d</w:t>
      </w:r>
      <w:r w:rsidR="00B63652">
        <w:rPr>
          <w:b/>
          <w:bCs/>
        </w:rPr>
        <w:t>e</w:t>
      </w:r>
      <w:r w:rsidR="00F953E8" w:rsidRPr="00875C3D">
        <w:rPr>
          <w:b/>
          <w:bCs/>
        </w:rPr>
        <w:t>gli</w:t>
      </w:r>
      <w:r w:rsidR="00875C3D" w:rsidRPr="00875C3D">
        <w:rPr>
          <w:b/>
          <w:bCs/>
        </w:rPr>
        <w:t xml:space="preserve"> </w:t>
      </w:r>
      <w:r w:rsidR="00F953E8" w:rsidRPr="00875C3D">
        <w:rPr>
          <w:b/>
          <w:bCs/>
        </w:rPr>
        <w:t>attori pubblici e privati partecipanti a vario titolo alla reali</w:t>
      </w:r>
      <w:r w:rsidR="00875C3D" w:rsidRPr="00875C3D">
        <w:rPr>
          <w:b/>
          <w:bCs/>
        </w:rPr>
        <w:t>zzazione del progetto</w:t>
      </w:r>
      <w:r w:rsidR="00B63652">
        <w:rPr>
          <w:b/>
          <w:bCs/>
        </w:rPr>
        <w:t>, rispettivi ruoli e modalità di integrazione e/o collaborazione tra gli stessi, se prevista</w:t>
      </w:r>
      <w:r w:rsidR="00875C3D">
        <w:rPr>
          <w:b/>
          <w:bCs/>
          <w:sz w:val="28"/>
          <w:szCs w:val="28"/>
        </w:rPr>
        <w:t>)</w:t>
      </w:r>
      <w:r w:rsidR="00B63652">
        <w:rPr>
          <w:b/>
          <w:bCs/>
          <w:sz w:val="28"/>
          <w:szCs w:val="28"/>
        </w:rPr>
        <w:t xml:space="preserve"> (</w:t>
      </w:r>
      <w:r w:rsidR="00B63652" w:rsidRPr="00B63652">
        <w:rPr>
          <w:b/>
          <w:bCs/>
        </w:rPr>
        <w:t>max 3000 caratteri</w:t>
      </w:r>
      <w:r w:rsidR="00B63652">
        <w:rPr>
          <w:b/>
          <w:bCs/>
          <w:sz w:val="28"/>
          <w:szCs w:val="28"/>
        </w:rPr>
        <w:t>)</w:t>
      </w:r>
    </w:p>
    <w:p w14:paraId="0FB7267D" w14:textId="004C3613" w:rsidR="00903FBC" w:rsidRDefault="00903FBC">
      <w:pPr>
        <w:rPr>
          <w:b/>
          <w:bCs/>
          <w:sz w:val="28"/>
          <w:szCs w:val="28"/>
        </w:rPr>
      </w:pPr>
    </w:p>
    <w:p w14:paraId="06C31C47" w14:textId="3E0F244B" w:rsidR="00903FBC" w:rsidRDefault="00596DD9" w:rsidP="003D4EDB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Abstract del p</w:t>
      </w:r>
      <w:r w:rsidR="00903FBC">
        <w:rPr>
          <w:b/>
          <w:bCs/>
          <w:sz w:val="28"/>
          <w:szCs w:val="28"/>
        </w:rPr>
        <w:t>rogetto di ricerca</w:t>
      </w:r>
      <w:r w:rsidR="003D4EDB">
        <w:rPr>
          <w:b/>
          <w:bCs/>
          <w:sz w:val="28"/>
          <w:szCs w:val="28"/>
        </w:rPr>
        <w:t xml:space="preserve"> (</w:t>
      </w:r>
      <w:r w:rsidR="003D4EDB" w:rsidRPr="00596DD9">
        <w:rPr>
          <w:b/>
          <w:bCs/>
        </w:rPr>
        <w:t>breve descrizione analitica del Progetto</w:t>
      </w:r>
      <w:r w:rsidRPr="00596DD9">
        <w:rPr>
          <w:b/>
          <w:bCs/>
          <w:sz w:val="28"/>
          <w:szCs w:val="28"/>
        </w:rPr>
        <w:t>)</w:t>
      </w:r>
      <w:r w:rsidR="00AC7C28" w:rsidRPr="00596DD9">
        <w:rPr>
          <w:b/>
          <w:bCs/>
          <w:sz w:val="28"/>
          <w:szCs w:val="28"/>
        </w:rPr>
        <w:t xml:space="preserve"> (</w:t>
      </w:r>
      <w:r w:rsidR="00AC7C28" w:rsidRPr="00596DD9">
        <w:rPr>
          <w:b/>
          <w:bCs/>
        </w:rPr>
        <w:t>max 3000 caratteri</w:t>
      </w:r>
      <w:r w:rsidR="003D4EDB">
        <w:rPr>
          <w:b/>
          <w:bCs/>
          <w:sz w:val="28"/>
          <w:szCs w:val="28"/>
        </w:rPr>
        <w:t>)</w:t>
      </w:r>
    </w:p>
    <w:p w14:paraId="6CCE280F" w14:textId="77777777" w:rsidR="00DB173E" w:rsidRPr="00DB173E" w:rsidRDefault="00DB173E" w:rsidP="00DB173E">
      <w:pPr>
        <w:pStyle w:val="Paragrafoelenco"/>
        <w:rPr>
          <w:b/>
          <w:bCs/>
          <w:sz w:val="28"/>
          <w:szCs w:val="28"/>
        </w:rPr>
      </w:pPr>
    </w:p>
    <w:p w14:paraId="1BFA4FA5" w14:textId="77777777" w:rsidR="00DB173E" w:rsidRDefault="00DB173E" w:rsidP="00DB173E">
      <w:pPr>
        <w:pStyle w:val="Paragrafoelenco"/>
        <w:rPr>
          <w:b/>
          <w:bCs/>
          <w:sz w:val="28"/>
          <w:szCs w:val="28"/>
        </w:rPr>
      </w:pPr>
    </w:p>
    <w:p w14:paraId="05E26A6E" w14:textId="2D744676" w:rsidR="00903FBC" w:rsidRPr="00DB173E" w:rsidRDefault="00903FBC" w:rsidP="00903FBC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Obiettivi </w:t>
      </w:r>
      <w:r w:rsidR="00FB69C7">
        <w:rPr>
          <w:b/>
          <w:bCs/>
          <w:sz w:val="28"/>
          <w:szCs w:val="28"/>
        </w:rPr>
        <w:t xml:space="preserve">attesi </w:t>
      </w:r>
      <w:r>
        <w:rPr>
          <w:b/>
          <w:bCs/>
          <w:sz w:val="28"/>
          <w:szCs w:val="28"/>
        </w:rPr>
        <w:t>del Progetto di ricerca</w:t>
      </w:r>
      <w:r w:rsidR="00CC6DE7">
        <w:rPr>
          <w:b/>
          <w:bCs/>
          <w:sz w:val="28"/>
          <w:szCs w:val="28"/>
        </w:rPr>
        <w:t xml:space="preserve"> (</w:t>
      </w:r>
      <w:r w:rsidR="00CC6DE7" w:rsidRPr="00CC6DE7">
        <w:rPr>
          <w:b/>
          <w:bCs/>
        </w:rPr>
        <w:t xml:space="preserve">nella descrizione degli obiettivi </w:t>
      </w:r>
      <w:r w:rsidR="00483DAC">
        <w:rPr>
          <w:b/>
          <w:bCs/>
        </w:rPr>
        <w:t xml:space="preserve">far </w:t>
      </w:r>
      <w:r w:rsidR="004463B2" w:rsidRPr="00CC6DE7">
        <w:rPr>
          <w:b/>
          <w:bCs/>
        </w:rPr>
        <w:t xml:space="preserve">eventualmente </w:t>
      </w:r>
      <w:r w:rsidR="00483DAC">
        <w:rPr>
          <w:b/>
          <w:bCs/>
        </w:rPr>
        <w:t>riferimento</w:t>
      </w:r>
      <w:r w:rsidR="00CC6DE7">
        <w:rPr>
          <w:b/>
          <w:bCs/>
        </w:rPr>
        <w:t xml:space="preserve"> </w:t>
      </w:r>
      <w:r w:rsidR="00483DAC">
        <w:rPr>
          <w:b/>
          <w:bCs/>
        </w:rPr>
        <w:t>a</w:t>
      </w:r>
      <w:r w:rsidR="00CC6DE7">
        <w:rPr>
          <w:b/>
          <w:bCs/>
        </w:rPr>
        <w:t xml:space="preserve"> </w:t>
      </w:r>
      <w:r w:rsidR="00CC6DE7" w:rsidRPr="00CC6DE7">
        <w:rPr>
          <w:b/>
          <w:bCs/>
        </w:rPr>
        <w:t>sistemi standardizzati</w:t>
      </w:r>
      <w:r w:rsidR="00AD496C">
        <w:rPr>
          <w:b/>
          <w:bCs/>
        </w:rPr>
        <w:t xml:space="preserve"> come</w:t>
      </w:r>
      <w:r w:rsidR="00CC6DE7">
        <w:rPr>
          <w:b/>
          <w:bCs/>
        </w:rPr>
        <w:t>,</w:t>
      </w:r>
      <w:r w:rsidR="00CC6DE7" w:rsidRPr="00CC6DE7">
        <w:rPr>
          <w:b/>
          <w:bCs/>
        </w:rPr>
        <w:t xml:space="preserve"> ad esempio</w:t>
      </w:r>
      <w:r w:rsidR="00CC6DE7">
        <w:rPr>
          <w:b/>
          <w:bCs/>
        </w:rPr>
        <w:t>,</w:t>
      </w:r>
      <w:r w:rsidR="00CC6DE7" w:rsidRPr="00CC6DE7">
        <w:rPr>
          <w:b/>
          <w:bCs/>
        </w:rPr>
        <w:t xml:space="preserve"> SMART</w:t>
      </w:r>
      <w:r w:rsidR="00CC6DE7">
        <w:rPr>
          <w:b/>
          <w:bCs/>
        </w:rPr>
        <w:t xml:space="preserve">: </w:t>
      </w:r>
      <w:proofErr w:type="spellStart"/>
      <w:r w:rsidR="00483DAC" w:rsidRPr="00483DAC">
        <w:rPr>
          <w:b/>
          <w:bCs/>
          <w:color w:val="FF0000"/>
        </w:rPr>
        <w:t>S</w:t>
      </w:r>
      <w:r w:rsidR="00483DAC">
        <w:rPr>
          <w:b/>
          <w:bCs/>
        </w:rPr>
        <w:t>pecific</w:t>
      </w:r>
      <w:proofErr w:type="spellEnd"/>
      <w:r w:rsidR="00483DAC">
        <w:rPr>
          <w:b/>
          <w:bCs/>
        </w:rPr>
        <w:t xml:space="preserve">, </w:t>
      </w:r>
      <w:proofErr w:type="spellStart"/>
      <w:r w:rsidR="00483DAC" w:rsidRPr="00483DAC">
        <w:rPr>
          <w:b/>
          <w:bCs/>
          <w:color w:val="FF0000"/>
        </w:rPr>
        <w:t>M</w:t>
      </w:r>
      <w:r w:rsidR="00483DAC">
        <w:rPr>
          <w:b/>
          <w:bCs/>
        </w:rPr>
        <w:t>easurable</w:t>
      </w:r>
      <w:proofErr w:type="spellEnd"/>
      <w:r w:rsidR="00483DAC">
        <w:rPr>
          <w:b/>
          <w:bCs/>
        </w:rPr>
        <w:t xml:space="preserve">, </w:t>
      </w:r>
      <w:proofErr w:type="spellStart"/>
      <w:r w:rsidR="00483DAC" w:rsidRPr="00483DAC">
        <w:rPr>
          <w:b/>
          <w:bCs/>
          <w:color w:val="FF0000"/>
        </w:rPr>
        <w:t>A</w:t>
      </w:r>
      <w:r w:rsidR="00483DAC">
        <w:rPr>
          <w:b/>
          <w:bCs/>
        </w:rPr>
        <w:t>chievable</w:t>
      </w:r>
      <w:proofErr w:type="spellEnd"/>
      <w:r w:rsidR="00483DAC">
        <w:rPr>
          <w:b/>
          <w:bCs/>
        </w:rPr>
        <w:t xml:space="preserve">, </w:t>
      </w:r>
      <w:proofErr w:type="spellStart"/>
      <w:r w:rsidR="00483DAC" w:rsidRPr="00483DAC">
        <w:rPr>
          <w:b/>
          <w:bCs/>
          <w:color w:val="FF0000"/>
        </w:rPr>
        <w:t>R</w:t>
      </w:r>
      <w:r w:rsidR="00483DAC">
        <w:rPr>
          <w:b/>
          <w:bCs/>
        </w:rPr>
        <w:t>ealistic</w:t>
      </w:r>
      <w:proofErr w:type="spellEnd"/>
      <w:r w:rsidR="00483DAC">
        <w:rPr>
          <w:b/>
          <w:bCs/>
        </w:rPr>
        <w:t xml:space="preserve">, </w:t>
      </w:r>
      <w:r w:rsidR="00483DAC" w:rsidRPr="00483DAC">
        <w:rPr>
          <w:b/>
          <w:bCs/>
          <w:color w:val="FF0000"/>
        </w:rPr>
        <w:t>T</w:t>
      </w:r>
      <w:r w:rsidR="00483DAC">
        <w:rPr>
          <w:b/>
          <w:bCs/>
        </w:rPr>
        <w:t>ime-</w:t>
      </w:r>
      <w:proofErr w:type="spellStart"/>
      <w:r w:rsidR="00483DAC">
        <w:rPr>
          <w:b/>
          <w:bCs/>
        </w:rPr>
        <w:t>bound</w:t>
      </w:r>
      <w:proofErr w:type="spellEnd"/>
      <w:r w:rsidR="00CC6DE7">
        <w:rPr>
          <w:b/>
          <w:bCs/>
          <w:sz w:val="28"/>
          <w:szCs w:val="28"/>
        </w:rPr>
        <w:t>)</w:t>
      </w:r>
      <w:r w:rsidR="000F0213">
        <w:rPr>
          <w:b/>
          <w:bCs/>
          <w:sz w:val="28"/>
          <w:szCs w:val="28"/>
        </w:rPr>
        <w:t xml:space="preserve"> (</w:t>
      </w:r>
      <w:proofErr w:type="spellStart"/>
      <w:r w:rsidR="000F0213" w:rsidRPr="000F0213">
        <w:rPr>
          <w:b/>
          <w:bCs/>
        </w:rPr>
        <w:t>max</w:t>
      </w:r>
      <w:proofErr w:type="spellEnd"/>
      <w:r w:rsidR="000F0213" w:rsidRPr="000F0213">
        <w:rPr>
          <w:b/>
          <w:bCs/>
        </w:rPr>
        <w:t xml:space="preserve"> 5000 caratteri</w:t>
      </w:r>
      <w:r w:rsidR="000F0213">
        <w:rPr>
          <w:b/>
          <w:bCs/>
          <w:sz w:val="28"/>
          <w:szCs w:val="28"/>
        </w:rPr>
        <w:t>)</w:t>
      </w:r>
    </w:p>
    <w:p w14:paraId="27821E4F" w14:textId="77777777" w:rsidR="00903FBC" w:rsidRDefault="00903FBC" w:rsidP="00903FBC">
      <w:pPr>
        <w:rPr>
          <w:b/>
          <w:bCs/>
          <w:sz w:val="28"/>
          <w:szCs w:val="28"/>
        </w:rPr>
      </w:pPr>
    </w:p>
    <w:p w14:paraId="7183DC01" w14:textId="768F1B66" w:rsidR="00903FBC" w:rsidRPr="00903FBC" w:rsidRDefault="00903FBC" w:rsidP="00DB173E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903FBC">
        <w:rPr>
          <w:b/>
          <w:bCs/>
          <w:sz w:val="28"/>
          <w:szCs w:val="28"/>
        </w:rPr>
        <w:t>Razionale dello studio</w:t>
      </w:r>
      <w:r w:rsidR="000F0213">
        <w:rPr>
          <w:b/>
          <w:bCs/>
          <w:sz w:val="28"/>
          <w:szCs w:val="28"/>
        </w:rPr>
        <w:t xml:space="preserve"> (</w:t>
      </w:r>
      <w:r w:rsidR="000F0213" w:rsidRPr="000F0213">
        <w:rPr>
          <w:b/>
          <w:bCs/>
        </w:rPr>
        <w:t>max 1</w:t>
      </w:r>
      <w:r w:rsidR="00D46BCF">
        <w:rPr>
          <w:b/>
          <w:bCs/>
        </w:rPr>
        <w:t>5</w:t>
      </w:r>
      <w:r w:rsidR="000F0213" w:rsidRPr="000F0213">
        <w:rPr>
          <w:b/>
          <w:bCs/>
        </w:rPr>
        <w:t>000 caratteri</w:t>
      </w:r>
      <w:r w:rsidR="00AD496C">
        <w:rPr>
          <w:b/>
          <w:bCs/>
        </w:rPr>
        <w:t xml:space="preserve"> voci bibliografiche escluse</w:t>
      </w:r>
      <w:r w:rsidR="000F0213">
        <w:rPr>
          <w:b/>
          <w:bCs/>
          <w:sz w:val="28"/>
          <w:szCs w:val="28"/>
        </w:rPr>
        <w:t>)</w:t>
      </w:r>
    </w:p>
    <w:p w14:paraId="6A9C1962" w14:textId="3C8D4E2C" w:rsidR="00903FBC" w:rsidRDefault="00903FBC" w:rsidP="00577FD7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903FBC">
        <w:rPr>
          <w:b/>
          <w:bCs/>
          <w:i/>
          <w:iCs/>
          <w:sz w:val="24"/>
          <w:szCs w:val="24"/>
        </w:rPr>
        <w:t>Stato dell</w:t>
      </w:r>
      <w:r w:rsidR="00DB173E">
        <w:rPr>
          <w:b/>
          <w:bCs/>
          <w:i/>
          <w:iCs/>
          <w:sz w:val="24"/>
          <w:szCs w:val="24"/>
        </w:rPr>
        <w:t xml:space="preserve">’arte </w:t>
      </w:r>
      <w:r w:rsidRPr="00903FBC">
        <w:rPr>
          <w:b/>
          <w:bCs/>
          <w:i/>
          <w:iCs/>
          <w:sz w:val="24"/>
          <w:szCs w:val="24"/>
        </w:rPr>
        <w:t>(</w:t>
      </w:r>
      <w:r w:rsidR="00DB173E">
        <w:rPr>
          <w:b/>
          <w:bCs/>
          <w:i/>
          <w:iCs/>
          <w:sz w:val="24"/>
          <w:szCs w:val="24"/>
        </w:rPr>
        <w:t>g</w:t>
      </w:r>
      <w:r w:rsidRPr="00903FBC">
        <w:rPr>
          <w:b/>
          <w:bCs/>
          <w:i/>
          <w:iCs/>
          <w:sz w:val="24"/>
          <w:szCs w:val="24"/>
        </w:rPr>
        <w:t>iustificare lo studio con adeguati riferimenti bibliografici)</w:t>
      </w:r>
    </w:p>
    <w:p w14:paraId="13FCC98D" w14:textId="67B8C90E" w:rsidR="007563B1" w:rsidRPr="00903FBC" w:rsidRDefault="007563B1" w:rsidP="00577FD7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Dati preliminari (se presenti)</w:t>
      </w:r>
    </w:p>
    <w:p w14:paraId="0186AABC" w14:textId="39AE0377" w:rsidR="00903FBC" w:rsidRPr="00903FBC" w:rsidRDefault="00903FBC" w:rsidP="00577FD7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903FBC">
        <w:rPr>
          <w:b/>
          <w:bCs/>
          <w:i/>
          <w:iCs/>
          <w:sz w:val="24"/>
          <w:szCs w:val="24"/>
        </w:rPr>
        <w:t>Originalità e/o interesse dello studio (valore scientifico</w:t>
      </w:r>
      <w:r w:rsidR="00204D1C">
        <w:rPr>
          <w:b/>
          <w:bCs/>
          <w:i/>
          <w:iCs/>
          <w:sz w:val="24"/>
          <w:szCs w:val="24"/>
        </w:rPr>
        <w:t>;</w:t>
      </w:r>
      <w:r w:rsidR="00C41758">
        <w:rPr>
          <w:b/>
          <w:bCs/>
          <w:i/>
          <w:iCs/>
          <w:sz w:val="24"/>
          <w:szCs w:val="24"/>
        </w:rPr>
        <w:t xml:space="preserve"> in che modo i risultati ottenuti possono contribuire all’avanzamento della conoscenza</w:t>
      </w:r>
      <w:r w:rsidRPr="00903FBC">
        <w:rPr>
          <w:b/>
          <w:bCs/>
          <w:i/>
          <w:iCs/>
          <w:sz w:val="24"/>
          <w:szCs w:val="24"/>
        </w:rPr>
        <w:t>)</w:t>
      </w:r>
    </w:p>
    <w:p w14:paraId="26509184" w14:textId="25E88FDA" w:rsidR="00903FBC" w:rsidRPr="00903FBC" w:rsidRDefault="00903FBC" w:rsidP="00577FD7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903FBC">
        <w:rPr>
          <w:b/>
          <w:bCs/>
          <w:i/>
          <w:iCs/>
          <w:sz w:val="24"/>
          <w:szCs w:val="24"/>
        </w:rPr>
        <w:t>Eventuali ricadute nell’ambito della salute pubblica umana (valore sociale)</w:t>
      </w:r>
    </w:p>
    <w:p w14:paraId="7BEB36AA" w14:textId="675C9C84" w:rsidR="00903FBC" w:rsidRPr="00903FBC" w:rsidRDefault="00903FBC" w:rsidP="00577FD7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903FBC">
        <w:rPr>
          <w:b/>
          <w:bCs/>
          <w:i/>
          <w:iCs/>
          <w:sz w:val="24"/>
          <w:szCs w:val="24"/>
        </w:rPr>
        <w:t>Eventuale impatto nel settore economico-industriale (valore economico)</w:t>
      </w:r>
    </w:p>
    <w:p w14:paraId="51FFE8E2" w14:textId="7870FF72" w:rsidR="00170B8D" w:rsidRPr="00B90A08" w:rsidRDefault="00903FBC" w:rsidP="00903FBC">
      <w:pPr>
        <w:pStyle w:val="Paragrafoelenco"/>
        <w:numPr>
          <w:ilvl w:val="0"/>
          <w:numId w:val="5"/>
        </w:numPr>
        <w:rPr>
          <w:b/>
          <w:bCs/>
          <w:i/>
          <w:iCs/>
          <w:sz w:val="24"/>
          <w:szCs w:val="24"/>
        </w:rPr>
      </w:pPr>
      <w:r w:rsidRPr="00903FBC">
        <w:rPr>
          <w:b/>
          <w:bCs/>
          <w:i/>
          <w:iCs/>
          <w:sz w:val="24"/>
          <w:szCs w:val="24"/>
        </w:rPr>
        <w:t>Eventuali ricadute nell’ambito della formazione (valore didattico)</w:t>
      </w:r>
    </w:p>
    <w:p w14:paraId="4A010169" w14:textId="4675E05F" w:rsidR="00483BF8" w:rsidRDefault="00903FBC" w:rsidP="00903FBC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903FBC">
        <w:rPr>
          <w:b/>
          <w:bCs/>
          <w:sz w:val="28"/>
          <w:szCs w:val="28"/>
        </w:rPr>
        <w:lastRenderedPageBreak/>
        <w:t>M</w:t>
      </w:r>
      <w:r>
        <w:rPr>
          <w:b/>
          <w:bCs/>
          <w:sz w:val="28"/>
          <w:szCs w:val="28"/>
        </w:rPr>
        <w:t>etodologia della ricerca</w:t>
      </w:r>
      <w:r w:rsidRPr="00903FBC">
        <w:rPr>
          <w:b/>
          <w:bCs/>
          <w:sz w:val="28"/>
          <w:szCs w:val="28"/>
        </w:rPr>
        <w:t xml:space="preserve"> (</w:t>
      </w:r>
      <w:r w:rsidRPr="00DB173E">
        <w:rPr>
          <w:b/>
          <w:bCs/>
        </w:rPr>
        <w:t xml:space="preserve">Va spiegato dettagliatamente il protocollo </w:t>
      </w:r>
      <w:r w:rsidR="00170B8D" w:rsidRPr="00DB173E">
        <w:rPr>
          <w:b/>
          <w:bCs/>
        </w:rPr>
        <w:t>che si intende utilizzare</w:t>
      </w:r>
      <w:r w:rsidRPr="00DB173E">
        <w:rPr>
          <w:b/>
          <w:bCs/>
        </w:rPr>
        <w:t xml:space="preserve">, con particolare riferimento alle fasi che </w:t>
      </w:r>
      <w:r w:rsidR="00BF467E">
        <w:rPr>
          <w:b/>
          <w:bCs/>
        </w:rPr>
        <w:t>riguardano</w:t>
      </w:r>
      <w:r w:rsidRPr="00DB173E">
        <w:rPr>
          <w:b/>
          <w:bCs/>
        </w:rPr>
        <w:t xml:space="preserve"> la </w:t>
      </w:r>
      <w:r w:rsidR="00170B8D" w:rsidRPr="00DB173E">
        <w:rPr>
          <w:b/>
          <w:bCs/>
        </w:rPr>
        <w:t>scelta del campione</w:t>
      </w:r>
      <w:r w:rsidRPr="00DB173E">
        <w:rPr>
          <w:b/>
          <w:bCs/>
        </w:rPr>
        <w:t xml:space="preserve">, </w:t>
      </w:r>
      <w:r w:rsidR="00170B8D" w:rsidRPr="00DB173E">
        <w:rPr>
          <w:b/>
          <w:bCs/>
        </w:rPr>
        <w:t xml:space="preserve">la messa in atto delle procedure </w:t>
      </w:r>
      <w:r w:rsidR="00483BF8" w:rsidRPr="00DB173E">
        <w:rPr>
          <w:b/>
          <w:bCs/>
        </w:rPr>
        <w:t>riguardanti</w:t>
      </w:r>
      <w:r w:rsidR="00BF467E">
        <w:rPr>
          <w:b/>
          <w:bCs/>
        </w:rPr>
        <w:t xml:space="preserve"> </w:t>
      </w:r>
      <w:r w:rsidR="00170B8D" w:rsidRPr="00DB173E">
        <w:rPr>
          <w:b/>
          <w:bCs/>
        </w:rPr>
        <w:t xml:space="preserve">la raccolta dei dati, </w:t>
      </w:r>
      <w:r w:rsidR="00BF467E" w:rsidRPr="00DB173E">
        <w:rPr>
          <w:b/>
          <w:bCs/>
        </w:rPr>
        <w:t>gli</w:t>
      </w:r>
      <w:r w:rsidR="00BF467E">
        <w:rPr>
          <w:b/>
          <w:bCs/>
        </w:rPr>
        <w:t xml:space="preserve"> </w:t>
      </w:r>
      <w:r w:rsidR="00BF467E" w:rsidRPr="00DB173E">
        <w:rPr>
          <w:b/>
          <w:bCs/>
        </w:rPr>
        <w:t xml:space="preserve">strumenti di raccolta </w:t>
      </w:r>
      <w:r w:rsidR="00BF467E">
        <w:rPr>
          <w:b/>
          <w:bCs/>
        </w:rPr>
        <w:t>degli stessi e le loro modalità di</w:t>
      </w:r>
      <w:r w:rsidR="00BF467E" w:rsidRPr="00DB173E">
        <w:rPr>
          <w:b/>
          <w:bCs/>
        </w:rPr>
        <w:t xml:space="preserve"> </w:t>
      </w:r>
      <w:r w:rsidR="00BF467E">
        <w:rPr>
          <w:b/>
          <w:bCs/>
        </w:rPr>
        <w:t>analisi</w:t>
      </w:r>
      <w:r w:rsidR="00483BF8" w:rsidRPr="00DB173E">
        <w:rPr>
          <w:b/>
          <w:bCs/>
        </w:rPr>
        <w:t xml:space="preserve">, </w:t>
      </w:r>
      <w:r w:rsidRPr="00DB173E">
        <w:rPr>
          <w:b/>
          <w:bCs/>
        </w:rPr>
        <w:t>e</w:t>
      </w:r>
      <w:r w:rsidR="00170B8D" w:rsidRPr="00DB173E">
        <w:rPr>
          <w:b/>
          <w:bCs/>
        </w:rPr>
        <w:t>t</w:t>
      </w:r>
      <w:r w:rsidRPr="00DB173E">
        <w:rPr>
          <w:b/>
          <w:bCs/>
        </w:rPr>
        <w:t>c.</w:t>
      </w:r>
      <w:r w:rsidR="000F0213">
        <w:rPr>
          <w:b/>
          <w:bCs/>
        </w:rPr>
        <w:t xml:space="preserve"> Se </w:t>
      </w:r>
      <w:r w:rsidR="0045625E">
        <w:rPr>
          <w:b/>
          <w:bCs/>
        </w:rPr>
        <w:t>si ritiene</w:t>
      </w:r>
      <w:r w:rsidR="000F0213">
        <w:rPr>
          <w:b/>
          <w:bCs/>
        </w:rPr>
        <w:t xml:space="preserve"> necessario, si possono inserire fino ad un massimo di due Tabelle/Figure</w:t>
      </w:r>
      <w:r w:rsidRPr="00903FBC">
        <w:rPr>
          <w:b/>
          <w:bCs/>
          <w:sz w:val="28"/>
          <w:szCs w:val="28"/>
        </w:rPr>
        <w:t>)</w:t>
      </w:r>
      <w:r w:rsidR="00E602FF">
        <w:rPr>
          <w:b/>
          <w:bCs/>
          <w:sz w:val="28"/>
          <w:szCs w:val="28"/>
        </w:rPr>
        <w:t xml:space="preserve"> (</w:t>
      </w:r>
      <w:r w:rsidR="00E602FF" w:rsidRPr="00E602FF">
        <w:rPr>
          <w:b/>
          <w:bCs/>
        </w:rPr>
        <w:t xml:space="preserve">max </w:t>
      </w:r>
      <w:r w:rsidR="002C0419">
        <w:rPr>
          <w:b/>
          <w:bCs/>
        </w:rPr>
        <w:t>20</w:t>
      </w:r>
      <w:r w:rsidR="00E602FF" w:rsidRPr="00E602FF">
        <w:rPr>
          <w:b/>
          <w:bCs/>
        </w:rPr>
        <w:t>000 caratteri</w:t>
      </w:r>
      <w:r w:rsidR="00E602FF">
        <w:rPr>
          <w:b/>
          <w:bCs/>
          <w:sz w:val="28"/>
          <w:szCs w:val="28"/>
        </w:rPr>
        <w:t>)</w:t>
      </w:r>
    </w:p>
    <w:p w14:paraId="0DF01669" w14:textId="77777777" w:rsidR="0045625E" w:rsidRPr="0045625E" w:rsidRDefault="0045625E" w:rsidP="0045625E">
      <w:pPr>
        <w:pStyle w:val="Paragrafoelenco"/>
        <w:rPr>
          <w:b/>
          <w:bCs/>
          <w:sz w:val="28"/>
          <w:szCs w:val="28"/>
        </w:rPr>
      </w:pPr>
    </w:p>
    <w:p w14:paraId="2275E767" w14:textId="4A510AA4" w:rsidR="00483BF8" w:rsidRDefault="00483BF8" w:rsidP="00903FBC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55315E">
        <w:rPr>
          <w:b/>
          <w:bCs/>
          <w:i/>
          <w:iCs/>
          <w:sz w:val="24"/>
          <w:szCs w:val="24"/>
        </w:rPr>
        <w:t>Criteri di selezione del campione (indicare le modalità di selezione del campione, specificando i criteri di inclusione e l’eventuale suddivisione dell’unità campionaria in gruppi).</w:t>
      </w:r>
    </w:p>
    <w:p w14:paraId="221221A0" w14:textId="37CD1C02" w:rsidR="00F12AC5" w:rsidRPr="00F12AC5" w:rsidRDefault="00F12AC5" w:rsidP="00F12AC5">
      <w:pPr>
        <w:pStyle w:val="Paragrafoelenco"/>
        <w:numPr>
          <w:ilvl w:val="0"/>
          <w:numId w:val="3"/>
        </w:numPr>
        <w:suppressAutoHyphens/>
        <w:rPr>
          <w:b/>
          <w:bCs/>
          <w:i/>
          <w:iCs/>
          <w:sz w:val="24"/>
          <w:szCs w:val="24"/>
        </w:rPr>
      </w:pPr>
      <w:r w:rsidRPr="00F12AC5">
        <w:rPr>
          <w:b/>
          <w:bCs/>
          <w:i/>
          <w:iCs/>
          <w:sz w:val="24"/>
          <w:szCs w:val="24"/>
        </w:rPr>
        <w:t>Aspetti etici e deontologici (Consenso informato, trattamento dei dati, parere Comitato Etico)</w:t>
      </w:r>
    </w:p>
    <w:p w14:paraId="474CAC12" w14:textId="0CCEE44D" w:rsidR="00FC7C05" w:rsidRDefault="00FC7C05" w:rsidP="00DB173E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55315E">
        <w:rPr>
          <w:b/>
          <w:bCs/>
          <w:i/>
          <w:iCs/>
          <w:sz w:val="24"/>
          <w:szCs w:val="24"/>
        </w:rPr>
        <w:t>Strumenti per la raccolta dei dati (indicare di quali strumenti ci si intende avvalere per la raccolta dei dati, quali ad esempio test psicologici,</w:t>
      </w:r>
      <w:r w:rsidR="00E602FF">
        <w:rPr>
          <w:b/>
          <w:bCs/>
          <w:i/>
          <w:iCs/>
          <w:sz w:val="24"/>
          <w:szCs w:val="24"/>
        </w:rPr>
        <w:t xml:space="preserve"> questionari,</w:t>
      </w:r>
      <w:r w:rsidRPr="0055315E">
        <w:rPr>
          <w:b/>
          <w:bCs/>
          <w:i/>
          <w:iCs/>
          <w:sz w:val="24"/>
          <w:szCs w:val="24"/>
        </w:rPr>
        <w:t xml:space="preserve"> etc.)</w:t>
      </w:r>
    </w:p>
    <w:p w14:paraId="78191B7C" w14:textId="0F0F538A" w:rsidR="0045625E" w:rsidRPr="0055315E" w:rsidRDefault="0045625E" w:rsidP="00DB173E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Procedure (descrizione dettagliata di come verrà eseguita la raccolta dei dati)</w:t>
      </w:r>
    </w:p>
    <w:p w14:paraId="7C73D441" w14:textId="3878FA7B" w:rsidR="00FC7C05" w:rsidRPr="0055315E" w:rsidRDefault="00483BF8" w:rsidP="00DB173E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55315E">
        <w:rPr>
          <w:b/>
          <w:bCs/>
          <w:i/>
          <w:iCs/>
          <w:sz w:val="24"/>
          <w:szCs w:val="24"/>
        </w:rPr>
        <w:t>Considerazioni statistiche (descrivere come è stato determinato il numero di soggetti necessari per lo studio</w:t>
      </w:r>
      <w:r w:rsidR="00FC7C05" w:rsidRPr="0055315E">
        <w:rPr>
          <w:b/>
          <w:bCs/>
          <w:i/>
          <w:iCs/>
          <w:sz w:val="24"/>
          <w:szCs w:val="24"/>
        </w:rPr>
        <w:t xml:space="preserve"> e quali tipi di procedure si intende utilizzare per l’analisi dei dati raccolti</w:t>
      </w:r>
      <w:r w:rsidRPr="0055315E">
        <w:rPr>
          <w:b/>
          <w:bCs/>
          <w:i/>
          <w:iCs/>
          <w:sz w:val="24"/>
          <w:szCs w:val="24"/>
        </w:rPr>
        <w:t>).</w:t>
      </w:r>
    </w:p>
    <w:p w14:paraId="361261C8" w14:textId="57415C4F" w:rsidR="00FC7C05" w:rsidRPr="0055315E" w:rsidRDefault="00FC7C05" w:rsidP="00DB173E">
      <w:pPr>
        <w:pStyle w:val="Paragrafoelenco"/>
        <w:numPr>
          <w:ilvl w:val="0"/>
          <w:numId w:val="3"/>
        </w:numPr>
        <w:rPr>
          <w:b/>
          <w:bCs/>
          <w:i/>
          <w:iCs/>
          <w:sz w:val="24"/>
          <w:szCs w:val="24"/>
        </w:rPr>
      </w:pPr>
      <w:r w:rsidRPr="0055315E">
        <w:rPr>
          <w:b/>
          <w:bCs/>
          <w:i/>
          <w:iCs/>
          <w:sz w:val="24"/>
          <w:szCs w:val="24"/>
        </w:rPr>
        <w:t>Cronoprogramma (indicare una previsione dell</w:t>
      </w:r>
      <w:r w:rsidR="00A266D0" w:rsidRPr="0055315E">
        <w:rPr>
          <w:b/>
          <w:bCs/>
          <w:i/>
          <w:iCs/>
          <w:sz w:val="24"/>
          <w:szCs w:val="24"/>
        </w:rPr>
        <w:t>a organizzazione temporale</w:t>
      </w:r>
      <w:r w:rsidRPr="0055315E">
        <w:rPr>
          <w:b/>
          <w:bCs/>
          <w:i/>
          <w:iCs/>
          <w:sz w:val="24"/>
          <w:szCs w:val="24"/>
        </w:rPr>
        <w:t xml:space="preserve"> </w:t>
      </w:r>
      <w:r w:rsidR="00A266D0" w:rsidRPr="0055315E">
        <w:rPr>
          <w:b/>
          <w:bCs/>
          <w:i/>
          <w:iCs/>
          <w:sz w:val="24"/>
          <w:szCs w:val="24"/>
        </w:rPr>
        <w:t xml:space="preserve">delle </w:t>
      </w:r>
      <w:r w:rsidRPr="0055315E">
        <w:rPr>
          <w:b/>
          <w:bCs/>
          <w:i/>
          <w:iCs/>
          <w:sz w:val="24"/>
          <w:szCs w:val="24"/>
        </w:rPr>
        <w:t>attività di ricerca</w:t>
      </w:r>
      <w:r w:rsidR="00A266D0" w:rsidRPr="0055315E">
        <w:rPr>
          <w:b/>
          <w:bCs/>
          <w:i/>
          <w:iCs/>
          <w:sz w:val="24"/>
          <w:szCs w:val="24"/>
        </w:rPr>
        <w:t xml:space="preserve"> e di svolgimento del progetto</w:t>
      </w:r>
      <w:r w:rsidR="00E77632">
        <w:rPr>
          <w:b/>
          <w:bCs/>
          <w:i/>
          <w:iCs/>
          <w:sz w:val="24"/>
          <w:szCs w:val="24"/>
        </w:rPr>
        <w:t>; ad esempio, la durata minima e massima, suddivisione in fasi se prevista, etc.</w:t>
      </w:r>
      <w:r w:rsidR="00A266D0" w:rsidRPr="0055315E">
        <w:rPr>
          <w:b/>
          <w:bCs/>
          <w:i/>
          <w:iCs/>
          <w:sz w:val="24"/>
          <w:szCs w:val="24"/>
        </w:rPr>
        <w:t>)</w:t>
      </w:r>
    </w:p>
    <w:p w14:paraId="32A0640D" w14:textId="401A67E8" w:rsidR="00A266D0" w:rsidRDefault="00A266D0" w:rsidP="00DB173E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(</w:t>
      </w:r>
      <w:r w:rsidR="00CE7537" w:rsidRPr="00CE7537">
        <w:rPr>
          <w:b/>
          <w:bCs/>
        </w:rPr>
        <w:t xml:space="preserve">motivare e </w:t>
      </w:r>
      <w:r w:rsidRPr="00DB173E">
        <w:rPr>
          <w:b/>
          <w:bCs/>
        </w:rPr>
        <w:t>descrivere il piano di spesa specificando la previsione in relazione alle varie voci</w:t>
      </w:r>
      <w:r>
        <w:rPr>
          <w:b/>
          <w:bCs/>
          <w:sz w:val="28"/>
          <w:szCs w:val="28"/>
        </w:rPr>
        <w:t>)</w:t>
      </w:r>
    </w:p>
    <w:p w14:paraId="3FC05808" w14:textId="52B849F3" w:rsidR="006A2178" w:rsidRPr="00D46BCF" w:rsidRDefault="00CE7537" w:rsidP="00F12AC5">
      <w:pPr>
        <w:pStyle w:val="Paragrafoelenco"/>
        <w:ind w:left="1428"/>
        <w:rPr>
          <w:b/>
          <w:bCs/>
          <w:i/>
          <w:iCs/>
          <w:sz w:val="24"/>
          <w:szCs w:val="24"/>
        </w:rPr>
      </w:pPr>
      <w:r w:rsidRPr="00CE7537">
        <w:rPr>
          <w:b/>
          <w:bCs/>
          <w:i/>
          <w:iCs/>
          <w:sz w:val="24"/>
          <w:szCs w:val="24"/>
        </w:rPr>
        <w:t>Motivazioni di spesa</w:t>
      </w:r>
      <w:r>
        <w:rPr>
          <w:b/>
          <w:bCs/>
          <w:i/>
          <w:iCs/>
          <w:sz w:val="24"/>
          <w:szCs w:val="24"/>
        </w:rPr>
        <w:t xml:space="preserve"> (max 2000 caratteri)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7355"/>
        <w:gridCol w:w="1553"/>
      </w:tblGrid>
      <w:tr w:rsidR="00B95F9F" w14:paraId="0770BD35" w14:textId="77777777" w:rsidTr="00B95F9F">
        <w:tc>
          <w:tcPr>
            <w:tcW w:w="7355" w:type="dxa"/>
          </w:tcPr>
          <w:p w14:paraId="2F84F0FD" w14:textId="77505A2C" w:rsidR="00B95F9F" w:rsidRPr="00B95F9F" w:rsidRDefault="00B95F9F" w:rsidP="00B95F9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95F9F">
              <w:rPr>
                <w:b/>
                <w:bCs/>
                <w:i/>
                <w:iCs/>
                <w:sz w:val="24"/>
                <w:szCs w:val="24"/>
              </w:rPr>
              <w:t>Voci di spesa</w:t>
            </w:r>
          </w:p>
        </w:tc>
        <w:tc>
          <w:tcPr>
            <w:tcW w:w="1553" w:type="dxa"/>
          </w:tcPr>
          <w:p w14:paraId="1A1DE1EB" w14:textId="5D30AAEB" w:rsidR="00B95F9F" w:rsidRPr="00B95F9F" w:rsidRDefault="00B95F9F" w:rsidP="00B95F9F">
            <w:pPr>
              <w:rPr>
                <w:b/>
                <w:bCs/>
                <w:sz w:val="28"/>
                <w:szCs w:val="28"/>
              </w:rPr>
            </w:pPr>
            <w:r w:rsidRPr="00B95F9F">
              <w:rPr>
                <w:b/>
                <w:bCs/>
                <w:i/>
                <w:iCs/>
                <w:sz w:val="24"/>
                <w:szCs w:val="24"/>
              </w:rPr>
              <w:t>Costi (euro)</w:t>
            </w:r>
          </w:p>
        </w:tc>
      </w:tr>
      <w:tr w:rsidR="00B95F9F" w14:paraId="2E5254A1" w14:textId="77777777" w:rsidTr="00B95F9F">
        <w:tc>
          <w:tcPr>
            <w:tcW w:w="7355" w:type="dxa"/>
          </w:tcPr>
          <w:p w14:paraId="0B173CA6" w14:textId="0DE3D486" w:rsidR="00B95F9F" w:rsidRP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Personale da arruolare attraverso l’attivazione di contratti</w:t>
            </w:r>
            <w:r w:rsidR="00E71996">
              <w:rPr>
                <w:b/>
                <w:bCs/>
                <w:i/>
                <w:iCs/>
                <w:sz w:val="24"/>
                <w:szCs w:val="24"/>
              </w:rPr>
              <w:t xml:space="preserve"> (compreso il proponente)</w:t>
            </w:r>
          </w:p>
        </w:tc>
        <w:tc>
          <w:tcPr>
            <w:tcW w:w="1553" w:type="dxa"/>
          </w:tcPr>
          <w:p w14:paraId="157E6E18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140AA876" w14:textId="77777777" w:rsidTr="00B95F9F">
        <w:tc>
          <w:tcPr>
            <w:tcW w:w="7355" w:type="dxa"/>
          </w:tcPr>
          <w:p w14:paraId="27856A06" w14:textId="374ED640" w:rsidR="00B95F9F" w:rsidRP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Spese per l’acquisizione di materiale non di consumo (ad esempio, computer, software, test psicologici, etc.)</w:t>
            </w:r>
          </w:p>
        </w:tc>
        <w:tc>
          <w:tcPr>
            <w:tcW w:w="1553" w:type="dxa"/>
          </w:tcPr>
          <w:p w14:paraId="4441313C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098EC521" w14:textId="77777777" w:rsidTr="00B95F9F">
        <w:tc>
          <w:tcPr>
            <w:tcW w:w="7355" w:type="dxa"/>
          </w:tcPr>
          <w:p w14:paraId="77ED6C4A" w14:textId="159F3428" w:rsidR="00B95F9F" w:rsidRP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Spese per l’acquisizione di materiali di consumo (ad esempio, cancelleria, etc.)</w:t>
            </w:r>
          </w:p>
        </w:tc>
        <w:tc>
          <w:tcPr>
            <w:tcW w:w="1553" w:type="dxa"/>
          </w:tcPr>
          <w:p w14:paraId="6A604047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3872D40B" w14:textId="77777777" w:rsidTr="00B95F9F">
        <w:tc>
          <w:tcPr>
            <w:tcW w:w="7355" w:type="dxa"/>
          </w:tcPr>
          <w:p w14:paraId="452D3497" w14:textId="59C0C095" w:rsidR="00B95F9F" w:rsidRP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Spese per servizi esterni di supporto all’attività di ricerca (ad esempio, abbonamenti, fornitura internet, etc.)</w:t>
            </w:r>
          </w:p>
        </w:tc>
        <w:tc>
          <w:tcPr>
            <w:tcW w:w="1553" w:type="dxa"/>
          </w:tcPr>
          <w:p w14:paraId="72476822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461C3C83" w14:textId="77777777" w:rsidTr="00B95F9F">
        <w:tc>
          <w:tcPr>
            <w:tcW w:w="7355" w:type="dxa"/>
          </w:tcPr>
          <w:p w14:paraId="283D6EDB" w14:textId="56A1A3BB" w:rsidR="006A2178" w:rsidRPr="006A2178" w:rsidRDefault="00B95F9F" w:rsidP="006A2178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 xml:space="preserve">Spese per consulenze </w:t>
            </w:r>
            <w:r w:rsidR="006A2178">
              <w:rPr>
                <w:b/>
                <w:bCs/>
                <w:i/>
                <w:iCs/>
                <w:sz w:val="24"/>
                <w:szCs w:val="24"/>
              </w:rPr>
              <w:t xml:space="preserve">professionali </w:t>
            </w:r>
            <w:r w:rsidRPr="0034198E">
              <w:rPr>
                <w:b/>
                <w:bCs/>
                <w:i/>
                <w:iCs/>
                <w:sz w:val="24"/>
                <w:szCs w:val="24"/>
              </w:rPr>
              <w:t>di supporto all’attività di ricerca</w:t>
            </w:r>
          </w:p>
        </w:tc>
        <w:tc>
          <w:tcPr>
            <w:tcW w:w="1553" w:type="dxa"/>
          </w:tcPr>
          <w:p w14:paraId="57D29EA0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0CBAFC52" w14:textId="77777777" w:rsidTr="00B95F9F">
        <w:tc>
          <w:tcPr>
            <w:tcW w:w="7355" w:type="dxa"/>
          </w:tcPr>
          <w:p w14:paraId="444A4601" w14:textId="665FB42D" w:rsidR="00B95F9F" w:rsidRP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Spese per missioni, iscrizione e partecipazione a congressi, pubblicazioni, etc.</w:t>
            </w:r>
          </w:p>
        </w:tc>
        <w:tc>
          <w:tcPr>
            <w:tcW w:w="1553" w:type="dxa"/>
          </w:tcPr>
          <w:p w14:paraId="706C7B16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B95F9F" w14:paraId="1A4EBA8D" w14:textId="77777777" w:rsidTr="00B95F9F">
        <w:tc>
          <w:tcPr>
            <w:tcW w:w="7355" w:type="dxa"/>
          </w:tcPr>
          <w:p w14:paraId="187F96B2" w14:textId="12743FF0" w:rsidR="00B95F9F" w:rsidRDefault="00B95F9F" w:rsidP="00B95F9F">
            <w:pPr>
              <w:pStyle w:val="Paragrafoelenco"/>
              <w:numPr>
                <w:ilvl w:val="0"/>
                <w:numId w:val="4"/>
              </w:numPr>
              <w:rPr>
                <w:b/>
                <w:bCs/>
                <w:i/>
                <w:iCs/>
                <w:sz w:val="24"/>
                <w:szCs w:val="24"/>
              </w:rPr>
            </w:pPr>
            <w:r w:rsidRPr="0034198E">
              <w:rPr>
                <w:b/>
                <w:bCs/>
                <w:i/>
                <w:iCs/>
                <w:sz w:val="24"/>
                <w:szCs w:val="24"/>
              </w:rPr>
              <w:t>Altre spese generali (specificare quali)</w:t>
            </w:r>
            <w:r w:rsidR="006A2178">
              <w:rPr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29CCCE44" w14:textId="1213173A" w:rsidR="00B95F9F" w:rsidRDefault="006A2178" w:rsidP="00B95F9F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5A688C2" w14:textId="016EBAD4" w:rsidR="00B95F9F" w:rsidRDefault="006A2178" w:rsidP="00B95F9F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78DF243" w14:textId="100217AF" w:rsidR="00B95F9F" w:rsidRDefault="006A2178" w:rsidP="00B95F9F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5A8609C" w14:textId="77777777" w:rsidR="00B95F9F" w:rsidRDefault="006A2178" w:rsidP="00D46BCF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7C6E9D0B" w14:textId="578F2A52" w:rsidR="00D46BCF" w:rsidRPr="00D46BCF" w:rsidRDefault="00D46BCF" w:rsidP="00D46BCF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A8BA53C" w14:textId="77777777" w:rsidR="00B95F9F" w:rsidRDefault="00B95F9F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6A2178" w14:paraId="0A4B17D7" w14:textId="77777777" w:rsidTr="00B95F9F">
        <w:tc>
          <w:tcPr>
            <w:tcW w:w="7355" w:type="dxa"/>
          </w:tcPr>
          <w:p w14:paraId="7B912676" w14:textId="791DF834" w:rsidR="006A2178" w:rsidRPr="0034198E" w:rsidRDefault="006A2178" w:rsidP="006A2178">
            <w:pPr>
              <w:pStyle w:val="Paragrafoelenco"/>
              <w:ind w:left="1428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Totale </w:t>
            </w:r>
          </w:p>
        </w:tc>
        <w:tc>
          <w:tcPr>
            <w:tcW w:w="1553" w:type="dxa"/>
          </w:tcPr>
          <w:p w14:paraId="0A7D7701" w14:textId="77777777" w:rsidR="006A2178" w:rsidRDefault="006A2178" w:rsidP="00B95F9F">
            <w:pPr>
              <w:pStyle w:val="Paragrafoelenco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14:paraId="468EFD61" w14:textId="1E837CBD" w:rsidR="00483BF8" w:rsidRPr="00F12AC5" w:rsidRDefault="00F12AC5" w:rsidP="00903FBC">
      <w:pPr>
        <w:numPr>
          <w:ilvl w:val="0"/>
          <w:numId w:val="7"/>
        </w:num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Riferimenti bibliografici (</w:t>
      </w:r>
      <w:r w:rsidRPr="00445827">
        <w:rPr>
          <w:sz w:val="24"/>
          <w:szCs w:val="28"/>
        </w:rPr>
        <w:t xml:space="preserve">Indicare </w:t>
      </w:r>
      <w:proofErr w:type="spellStart"/>
      <w:r>
        <w:rPr>
          <w:sz w:val="24"/>
          <w:szCs w:val="28"/>
        </w:rPr>
        <w:t>max</w:t>
      </w:r>
      <w:proofErr w:type="spellEnd"/>
      <w:r>
        <w:rPr>
          <w:sz w:val="24"/>
          <w:szCs w:val="28"/>
        </w:rPr>
        <w:t xml:space="preserve"> 10</w:t>
      </w:r>
      <w:r w:rsidRPr="00445827">
        <w:rPr>
          <w:sz w:val="24"/>
          <w:szCs w:val="28"/>
        </w:rPr>
        <w:t xml:space="preserve"> riferimenti bibliografici </w:t>
      </w:r>
      <w:r>
        <w:rPr>
          <w:sz w:val="24"/>
          <w:szCs w:val="28"/>
        </w:rPr>
        <w:t xml:space="preserve">pertinenti utilizzando lo </w:t>
      </w:r>
      <w:r w:rsidRPr="00445827">
        <w:rPr>
          <w:sz w:val="24"/>
          <w:szCs w:val="28"/>
        </w:rPr>
        <w:t>stile APA</w:t>
      </w:r>
    </w:p>
    <w:sectPr w:rsidR="00483BF8" w:rsidRPr="00F12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1BEC"/>
    <w:multiLevelType w:val="hybridMultilevel"/>
    <w:tmpl w:val="25688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538D"/>
    <w:multiLevelType w:val="multilevel"/>
    <w:tmpl w:val="266AF2B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B6A8A"/>
    <w:multiLevelType w:val="hybridMultilevel"/>
    <w:tmpl w:val="CFEC3FC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4061C5"/>
    <w:multiLevelType w:val="hybridMultilevel"/>
    <w:tmpl w:val="CFEC3FC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4A5D8B"/>
    <w:multiLevelType w:val="hybridMultilevel"/>
    <w:tmpl w:val="CFEC3FC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02B697C"/>
    <w:multiLevelType w:val="hybridMultilevel"/>
    <w:tmpl w:val="CFEC3FC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0EE4D2A"/>
    <w:multiLevelType w:val="hybridMultilevel"/>
    <w:tmpl w:val="CFEC3FC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FE"/>
    <w:rsid w:val="000F0213"/>
    <w:rsid w:val="00170B8D"/>
    <w:rsid w:val="00204D1C"/>
    <w:rsid w:val="00287504"/>
    <w:rsid w:val="002C0419"/>
    <w:rsid w:val="0034198E"/>
    <w:rsid w:val="003D4EDB"/>
    <w:rsid w:val="004463B2"/>
    <w:rsid w:val="0045625E"/>
    <w:rsid w:val="00483BF8"/>
    <w:rsid w:val="00483DAC"/>
    <w:rsid w:val="0055315E"/>
    <w:rsid w:val="00577FD7"/>
    <w:rsid w:val="0059676A"/>
    <w:rsid w:val="00596DD9"/>
    <w:rsid w:val="005F7066"/>
    <w:rsid w:val="006615D4"/>
    <w:rsid w:val="006A2178"/>
    <w:rsid w:val="007563B1"/>
    <w:rsid w:val="00875C3D"/>
    <w:rsid w:val="00903FBC"/>
    <w:rsid w:val="009F7FFE"/>
    <w:rsid w:val="00A266D0"/>
    <w:rsid w:val="00AC7C28"/>
    <w:rsid w:val="00AD496C"/>
    <w:rsid w:val="00AF5FF0"/>
    <w:rsid w:val="00B63652"/>
    <w:rsid w:val="00B90A08"/>
    <w:rsid w:val="00B95F9F"/>
    <w:rsid w:val="00BF467E"/>
    <w:rsid w:val="00C41758"/>
    <w:rsid w:val="00C77A4E"/>
    <w:rsid w:val="00CC6DE7"/>
    <w:rsid w:val="00CE7537"/>
    <w:rsid w:val="00D46BCF"/>
    <w:rsid w:val="00DA5180"/>
    <w:rsid w:val="00DB173E"/>
    <w:rsid w:val="00E37D9C"/>
    <w:rsid w:val="00E541EA"/>
    <w:rsid w:val="00E602FF"/>
    <w:rsid w:val="00E71996"/>
    <w:rsid w:val="00E77632"/>
    <w:rsid w:val="00F12AC5"/>
    <w:rsid w:val="00F953E8"/>
    <w:rsid w:val="00FB69C7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B55D"/>
  <w15:chartTrackingRefBased/>
  <w15:docId w15:val="{66184EB2-CA11-4273-98E9-F4AF3E8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3F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EE9DC1C7D53479A4A58972123A049" ma:contentTypeVersion="2" ma:contentTypeDescription="Creare un nuovo documento." ma:contentTypeScope="" ma:versionID="09ace2560132d14d1b6a8baca4edf70f">
  <xsd:schema xmlns:xsd="http://www.w3.org/2001/XMLSchema" xmlns:xs="http://www.w3.org/2001/XMLSchema" xmlns:p="http://schemas.microsoft.com/office/2006/metadata/properties" xmlns:ns2="f62910ab-d837-4d6e-b303-289e333548bf" targetNamespace="http://schemas.microsoft.com/office/2006/metadata/properties" ma:root="true" ma:fieldsID="bf7648938747e60a49b0585534b7f39b" ns2:_="">
    <xsd:import namespace="f62910ab-d837-4d6e-b303-289e33354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10ab-d837-4d6e-b303-289e33354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CB985-BC40-4A48-9F29-32B7BDCF5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40251-62F4-412B-8BE5-505525070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9A4A3-0183-471E-BEA6-67D94010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10ab-d837-4d6e-b303-289e33354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Sanna</dc:creator>
  <cp:keywords/>
  <dc:description/>
  <cp:lastModifiedBy>Marco Guicciardi</cp:lastModifiedBy>
  <cp:revision>2</cp:revision>
  <dcterms:created xsi:type="dcterms:W3CDTF">2021-12-27T20:09:00Z</dcterms:created>
  <dcterms:modified xsi:type="dcterms:W3CDTF">2021-12-27T20:09:00Z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0x010100176EE9DC1C7D53479A4A58972123A049</vt:lpwstr>
  </property>
</Properties>
</file>