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04E8" w:rsidRDefault="005004E8">
      <w:pPr>
        <w:rPr>
          <w:b/>
          <w:bCs/>
          <w:lang w:val="it-IT"/>
        </w:rPr>
      </w:pPr>
    </w:p>
    <w:p w:rsidR="005004E8" w:rsidRDefault="005004E8">
      <w:pPr>
        <w:rPr>
          <w:b/>
          <w:bCs/>
          <w:lang w:val="it-IT"/>
        </w:rPr>
      </w:pPr>
    </w:p>
    <w:p w:rsidR="005004E8" w:rsidRDefault="00220FC6">
      <w:pPr>
        <w:rPr>
          <w:b/>
          <w:bCs/>
          <w:lang w:val="it-IT"/>
        </w:rPr>
      </w:pPr>
      <w:r>
        <w:rPr>
          <w:b/>
          <w:bCs/>
          <w:lang w:val="it-IT"/>
        </w:rPr>
        <w:t>Anno accademico 2024-2025</w:t>
      </w:r>
    </w:p>
    <w:p w:rsidR="00220FC6" w:rsidRDefault="00220FC6">
      <w:pPr>
        <w:rPr>
          <w:b/>
          <w:bCs/>
          <w:lang w:val="it-IT"/>
        </w:rPr>
      </w:pPr>
    </w:p>
    <w:p w:rsidR="00220FC6" w:rsidRDefault="00220FC6">
      <w:pPr>
        <w:rPr>
          <w:b/>
          <w:bCs/>
          <w:lang w:val="it-IT"/>
        </w:rPr>
      </w:pPr>
      <w:r>
        <w:rPr>
          <w:b/>
          <w:bCs/>
          <w:lang w:val="it-IT"/>
        </w:rPr>
        <w:t>Corso nel Dottorato</w:t>
      </w:r>
    </w:p>
    <w:p w:rsidR="005004E8" w:rsidRDefault="005004E8">
      <w:pPr>
        <w:rPr>
          <w:b/>
          <w:bCs/>
          <w:lang w:val="it-IT"/>
        </w:rPr>
      </w:pPr>
    </w:p>
    <w:p w:rsidR="005004E8" w:rsidRPr="00ED22A1" w:rsidRDefault="005004E8" w:rsidP="005004E8">
      <w:pPr>
        <w:rPr>
          <w:b/>
          <w:bCs/>
          <w:i/>
          <w:iCs/>
          <w:lang w:val="it-IT"/>
        </w:rPr>
      </w:pPr>
      <w:r w:rsidRPr="00ED22A1">
        <w:rPr>
          <w:u w:val="single"/>
          <w:lang w:val="it-IT"/>
        </w:rPr>
        <w:t>Titolo del corso</w:t>
      </w:r>
      <w:r w:rsidRPr="00ED22A1">
        <w:rPr>
          <w:lang w:val="it-IT"/>
        </w:rPr>
        <w:t xml:space="preserve">: </w:t>
      </w:r>
      <w:r w:rsidRPr="00ED22A1">
        <w:rPr>
          <w:b/>
          <w:bCs/>
          <w:i/>
          <w:iCs/>
          <w:lang w:val="it-IT"/>
        </w:rPr>
        <w:t>Plasticità e complessità in biologia e nelle neuro-scienze: epigenetica, morfogenesi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b/>
          <w:bCs/>
          <w:i/>
          <w:iCs/>
          <w:lang w:val="it-IT"/>
        </w:rPr>
        <w:t>ed evoluzione; lineamenti di un approccio dinamico e integrativo</w:t>
      </w:r>
      <w:r w:rsidRPr="00ED22A1">
        <w:rPr>
          <w:lang w:val="it-IT"/>
        </w:rPr>
        <w:t>.</w:t>
      </w:r>
    </w:p>
    <w:p w:rsidR="005004E8" w:rsidRPr="00ED22A1" w:rsidRDefault="005004E8" w:rsidP="005004E8">
      <w:pPr>
        <w:rPr>
          <w:lang w:val="it-IT"/>
        </w:rPr>
      </w:pPr>
    </w:p>
    <w:p w:rsidR="005004E8" w:rsidRPr="00ED22A1" w:rsidRDefault="005004E8" w:rsidP="005004E8">
      <w:pPr>
        <w:rPr>
          <w:lang w:val="it-IT"/>
        </w:rPr>
      </w:pPr>
      <w:r w:rsidRPr="00ED22A1">
        <w:rPr>
          <w:u w:val="single"/>
          <w:lang w:val="it-IT"/>
        </w:rPr>
        <w:t>Docenti che terranno le lezioni</w:t>
      </w:r>
      <w:r w:rsidRPr="00ED22A1">
        <w:rPr>
          <w:lang w:val="it-IT"/>
        </w:rPr>
        <w:t xml:space="preserve">: </w:t>
      </w:r>
      <w:r w:rsidR="00ED22A1">
        <w:rPr>
          <w:lang w:val="it-IT"/>
        </w:rPr>
        <w:t>quasi tutte</w:t>
      </w:r>
      <w:r w:rsidRPr="00ED22A1">
        <w:rPr>
          <w:lang w:val="it-IT"/>
        </w:rPr>
        <w:t xml:space="preserve"> le lezioni saranno tenute da</w:t>
      </w:r>
      <w:r w:rsidR="00ED22A1">
        <w:rPr>
          <w:lang w:val="it-IT"/>
        </w:rPr>
        <w:t xml:space="preserve"> LB</w:t>
      </w:r>
      <w:r w:rsidRPr="00ED22A1">
        <w:rPr>
          <w:lang w:val="it-IT"/>
        </w:rPr>
        <w:t>, con qualche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intervento esterno ancora da confermare (Ezio Laconi, Silvano Tagliagambe, Miriam Melis)</w:t>
      </w:r>
    </w:p>
    <w:p w:rsidR="005004E8" w:rsidRPr="00ED22A1" w:rsidRDefault="005004E8" w:rsidP="005004E8">
      <w:pPr>
        <w:rPr>
          <w:lang w:val="it-IT"/>
        </w:rPr>
      </w:pPr>
    </w:p>
    <w:p w:rsidR="005004E8" w:rsidRPr="00ED22A1" w:rsidRDefault="005004E8" w:rsidP="005004E8">
      <w:pPr>
        <w:rPr>
          <w:lang w:val="it-IT"/>
        </w:rPr>
      </w:pPr>
      <w:r w:rsidRPr="00ED22A1">
        <w:rPr>
          <w:u w:val="single"/>
          <w:lang w:val="it-IT"/>
        </w:rPr>
        <w:t>Numero di ore</w:t>
      </w:r>
      <w:r w:rsidRPr="00ED22A1">
        <w:rPr>
          <w:lang w:val="it-IT"/>
        </w:rPr>
        <w:t>: 20</w:t>
      </w:r>
    </w:p>
    <w:p w:rsidR="005004E8" w:rsidRPr="00ED22A1" w:rsidRDefault="005004E8" w:rsidP="005004E8">
      <w:pPr>
        <w:rPr>
          <w:lang w:val="it-IT"/>
        </w:rPr>
      </w:pPr>
    </w:p>
    <w:p w:rsidR="00ED22A1" w:rsidRDefault="005004E8" w:rsidP="005004E8">
      <w:pPr>
        <w:rPr>
          <w:lang w:val="it-IT"/>
        </w:rPr>
      </w:pPr>
      <w:r w:rsidRPr="00ED22A1">
        <w:rPr>
          <w:u w:val="single"/>
          <w:lang w:val="it-IT"/>
        </w:rPr>
        <w:t>Calendario degli interventi</w:t>
      </w:r>
      <w:r w:rsidRPr="00ED22A1">
        <w:rPr>
          <w:lang w:val="it-IT"/>
        </w:rPr>
        <w:t xml:space="preserve">: le lezioni (di tre ore) inizieranno </w:t>
      </w:r>
      <w:r w:rsidR="00E837BE" w:rsidRPr="00ED22A1">
        <w:rPr>
          <w:lang w:val="it-IT"/>
        </w:rPr>
        <w:t xml:space="preserve">il martedì </w:t>
      </w:r>
      <w:r w:rsidR="00220FC6">
        <w:rPr>
          <w:lang w:val="it-IT"/>
        </w:rPr>
        <w:t>22</w:t>
      </w:r>
      <w:r w:rsidRPr="00ED22A1">
        <w:rPr>
          <w:lang w:val="it-IT"/>
        </w:rPr>
        <w:t xml:space="preserve"> ottobre</w:t>
      </w:r>
      <w:r w:rsidR="00ED22A1">
        <w:rPr>
          <w:lang w:val="it-IT"/>
        </w:rPr>
        <w:t xml:space="preserve">, ore 16:00 </w:t>
      </w:r>
      <w:r w:rsidR="00220FC6">
        <w:rPr>
          <w:lang w:val="it-IT"/>
        </w:rPr>
        <w:t xml:space="preserve">- </w:t>
      </w:r>
      <w:r w:rsidR="00ED22A1">
        <w:rPr>
          <w:lang w:val="it-IT"/>
        </w:rPr>
        <w:t>19:00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 xml:space="preserve"> e</w:t>
      </w:r>
      <w:r w:rsidR="00E837BE" w:rsidRPr="00ED22A1">
        <w:rPr>
          <w:lang w:val="it-IT"/>
        </w:rPr>
        <w:t xml:space="preserve"> </w:t>
      </w:r>
      <w:r w:rsidRPr="00ED22A1">
        <w:rPr>
          <w:lang w:val="it-IT"/>
        </w:rPr>
        <w:t xml:space="preserve">saranno erogate a settimane alterne; </w:t>
      </w:r>
      <w:r w:rsidR="00E837BE" w:rsidRPr="00ED22A1">
        <w:rPr>
          <w:lang w:val="it-IT"/>
        </w:rPr>
        <w:t>il</w:t>
      </w:r>
      <w:r w:rsidRPr="00ED22A1">
        <w:rPr>
          <w:lang w:val="it-IT"/>
        </w:rPr>
        <w:t xml:space="preserve"> calendario preciso de</w:t>
      </w:r>
      <w:r w:rsidR="00E837BE" w:rsidRPr="00ED22A1">
        <w:rPr>
          <w:lang w:val="it-IT"/>
        </w:rPr>
        <w:t xml:space="preserve">lle lezioni </w:t>
      </w:r>
      <w:r w:rsidRPr="00ED22A1">
        <w:rPr>
          <w:lang w:val="it-IT"/>
        </w:rPr>
        <w:t>s</w:t>
      </w:r>
      <w:r w:rsidR="00E837BE" w:rsidRPr="00ED22A1">
        <w:rPr>
          <w:lang w:val="it-IT"/>
        </w:rPr>
        <w:t>arà</w:t>
      </w:r>
      <w:r w:rsidRPr="00ED22A1">
        <w:rPr>
          <w:lang w:val="it-IT"/>
        </w:rPr>
        <w:t xml:space="preserve"> dato all'inizio del corso</w:t>
      </w:r>
    </w:p>
    <w:p w:rsidR="005004E8" w:rsidRPr="00ED22A1" w:rsidRDefault="005004E8" w:rsidP="005004E8">
      <w:pPr>
        <w:rPr>
          <w:lang w:val="it-IT"/>
        </w:rPr>
      </w:pPr>
    </w:p>
    <w:p w:rsidR="005004E8" w:rsidRPr="00ED22A1" w:rsidRDefault="005004E8" w:rsidP="005004E8">
      <w:pPr>
        <w:rPr>
          <w:lang w:val="it-IT"/>
        </w:rPr>
      </w:pPr>
      <w:r w:rsidRPr="00ED22A1">
        <w:rPr>
          <w:u w:val="single"/>
          <w:lang w:val="it-IT"/>
        </w:rPr>
        <w:t>Modalità di fruizione</w:t>
      </w:r>
      <w:r w:rsidR="00E837BE" w:rsidRPr="00ED22A1">
        <w:rPr>
          <w:lang w:val="it-IT"/>
        </w:rPr>
        <w:t>:</w:t>
      </w:r>
      <w:r w:rsidRPr="00ED22A1">
        <w:rPr>
          <w:lang w:val="it-IT"/>
        </w:rPr>
        <w:t xml:space="preserve"> il corso sarà dato perlopiù (salv</w:t>
      </w:r>
      <w:r w:rsidR="00E837BE" w:rsidRPr="00ED22A1">
        <w:rPr>
          <w:lang w:val="it-IT"/>
        </w:rPr>
        <w:t>o</w:t>
      </w:r>
      <w:r w:rsidRPr="00ED22A1">
        <w:rPr>
          <w:lang w:val="it-IT"/>
        </w:rPr>
        <w:t xml:space="preserve"> eccezione da precisare) in presenza </w:t>
      </w:r>
    </w:p>
    <w:p w:rsidR="005004E8" w:rsidRPr="00ED22A1" w:rsidRDefault="005004E8" w:rsidP="005004E8">
      <w:pPr>
        <w:rPr>
          <w:lang w:val="it-IT"/>
        </w:rPr>
      </w:pPr>
    </w:p>
    <w:p w:rsidR="005004E8" w:rsidRPr="00ED22A1" w:rsidRDefault="005004E8" w:rsidP="005004E8">
      <w:pPr>
        <w:rPr>
          <w:lang w:val="it-IT"/>
        </w:rPr>
      </w:pPr>
      <w:r w:rsidRPr="00ED22A1">
        <w:rPr>
          <w:u w:val="single"/>
          <w:lang w:val="it-IT"/>
        </w:rPr>
        <w:t>Descrizione e programma del corso</w:t>
      </w:r>
      <w:r w:rsidRPr="00ED22A1">
        <w:rPr>
          <w:lang w:val="it-IT"/>
        </w:rPr>
        <w:t>:</w:t>
      </w:r>
    </w:p>
    <w:p w:rsidR="005004E8" w:rsidRPr="00ED22A1" w:rsidRDefault="005004E8" w:rsidP="005004E8">
      <w:pPr>
        <w:rPr>
          <w:lang w:val="it-IT"/>
        </w:rPr>
      </w:pP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Il corso sarà dedicato ad analizzare e approfondire le proprietà strutturali e funzionali dei concetti</w:t>
      </w:r>
    </w:p>
    <w:p w:rsidR="00220FC6" w:rsidRDefault="005004E8" w:rsidP="005004E8">
      <w:pPr>
        <w:rPr>
          <w:lang w:val="it-IT"/>
        </w:rPr>
      </w:pPr>
      <w:r w:rsidRPr="00ED22A1">
        <w:rPr>
          <w:lang w:val="it-IT"/>
        </w:rPr>
        <w:t>di plasticità e complessità</w:t>
      </w:r>
      <w:r w:rsidR="00220FC6">
        <w:rPr>
          <w:lang w:val="it-IT"/>
        </w:rPr>
        <w:t xml:space="preserve"> in biologia e nelle neuro-scienze. Si introdurranno alcune nozioni teoriche</w:t>
      </w:r>
      <w:r w:rsidR="00A17BE5">
        <w:rPr>
          <w:lang w:val="it-IT"/>
        </w:rPr>
        <w:t>,</w:t>
      </w:r>
      <w:r w:rsidR="00220FC6">
        <w:rPr>
          <w:lang w:val="it-IT"/>
        </w:rPr>
        <w:t xml:space="preserve"> importanti per capire i</w:t>
      </w:r>
    </w:p>
    <w:p w:rsidR="003032E3" w:rsidRDefault="00220FC6" w:rsidP="005004E8">
      <w:pPr>
        <w:rPr>
          <w:lang w:val="it-IT"/>
        </w:rPr>
      </w:pPr>
      <w:r>
        <w:rPr>
          <w:lang w:val="it-IT"/>
        </w:rPr>
        <w:t xml:space="preserve">principali sviluppi nelle scienze del vivente e della mente a partire dalla seconda metà del secolo scorso. </w:t>
      </w:r>
      <w:r w:rsidR="003032E3">
        <w:rPr>
          <w:lang w:val="it-IT"/>
        </w:rPr>
        <w:t>Si</w:t>
      </w:r>
    </w:p>
    <w:p w:rsidR="00A17BE5" w:rsidRDefault="003032E3" w:rsidP="005004E8">
      <w:pPr>
        <w:rPr>
          <w:lang w:val="it-IT"/>
        </w:rPr>
      </w:pPr>
      <w:r>
        <w:rPr>
          <w:lang w:val="it-IT"/>
        </w:rPr>
        <w:t>affronteranno in particolare alcun</w:t>
      </w:r>
      <w:r w:rsidR="00A17BE5">
        <w:rPr>
          <w:lang w:val="it-IT"/>
        </w:rPr>
        <w:t>i</w:t>
      </w:r>
      <w:r>
        <w:rPr>
          <w:lang w:val="it-IT"/>
        </w:rPr>
        <w:t xml:space="preserve"> </w:t>
      </w:r>
      <w:r w:rsidR="00A17BE5">
        <w:rPr>
          <w:lang w:val="it-IT"/>
        </w:rPr>
        <w:t>aspetti</w:t>
      </w:r>
      <w:r>
        <w:rPr>
          <w:lang w:val="it-IT"/>
        </w:rPr>
        <w:t xml:space="preserve"> legat</w:t>
      </w:r>
      <w:r w:rsidR="00A17BE5">
        <w:rPr>
          <w:lang w:val="it-IT"/>
        </w:rPr>
        <w:t>i</w:t>
      </w:r>
      <w:r>
        <w:rPr>
          <w:lang w:val="it-IT"/>
        </w:rPr>
        <w:t xml:space="preserve"> alla genesi delle</w:t>
      </w:r>
      <w:r w:rsidR="00A17BE5">
        <w:rPr>
          <w:lang w:val="it-IT"/>
        </w:rPr>
        <w:t xml:space="preserve"> forme biologiche (durante lo sviluppo), dell’epigenetica</w:t>
      </w:r>
    </w:p>
    <w:p w:rsidR="00A17BE5" w:rsidRDefault="00A17BE5" w:rsidP="005004E8">
      <w:pPr>
        <w:rPr>
          <w:lang w:val="it-IT"/>
        </w:rPr>
      </w:pPr>
      <w:r>
        <w:rPr>
          <w:lang w:val="it-IT"/>
        </w:rPr>
        <w:t>e dell’evoluzione. Si analizzeranno i problemi delle relazioni tra genotipo e fenotipo, dell’autorganizzazione e</w:t>
      </w:r>
    </w:p>
    <w:p w:rsidR="00802771" w:rsidRDefault="00A17BE5" w:rsidP="005004E8">
      <w:pPr>
        <w:rPr>
          <w:lang w:val="it-IT"/>
        </w:rPr>
      </w:pPr>
      <w:r>
        <w:rPr>
          <w:lang w:val="it-IT"/>
        </w:rPr>
        <w:t xml:space="preserve">dell’emergenza. Si discuteranno le questioni relativi alla natura e al </w:t>
      </w:r>
      <w:r w:rsidR="00802771">
        <w:rPr>
          <w:lang w:val="it-IT"/>
        </w:rPr>
        <w:t>significato</w:t>
      </w:r>
      <w:r>
        <w:rPr>
          <w:lang w:val="it-IT"/>
        </w:rPr>
        <w:t xml:space="preserve"> della causalità biologica, </w:t>
      </w:r>
      <w:r w:rsidR="00802771">
        <w:rPr>
          <w:lang w:val="it-IT"/>
        </w:rPr>
        <w:t>del</w:t>
      </w:r>
    </w:p>
    <w:p w:rsidR="00802771" w:rsidRDefault="00802771" w:rsidP="005004E8">
      <w:pPr>
        <w:rPr>
          <w:lang w:val="it-IT"/>
        </w:rPr>
      </w:pPr>
      <w:r>
        <w:rPr>
          <w:lang w:val="it-IT"/>
        </w:rPr>
        <w:t xml:space="preserve">riduzionismo che caratterizza l’approccio molecolare nello studio degli organismi biologici complessi e delle funzioni </w:t>
      </w:r>
    </w:p>
    <w:p w:rsidR="00802771" w:rsidRDefault="00802771" w:rsidP="005004E8">
      <w:pPr>
        <w:rPr>
          <w:lang w:val="it-IT"/>
        </w:rPr>
      </w:pPr>
      <w:r>
        <w:rPr>
          <w:lang w:val="it-IT"/>
        </w:rPr>
        <w:t xml:space="preserve">neuro-psichiche, delle interazioni multi-causali e multi-scala tra gli esseri viventi e il loro ambiente vitale. </w:t>
      </w:r>
    </w:p>
    <w:p w:rsidR="00802771" w:rsidRDefault="00802771" w:rsidP="005004E8">
      <w:pPr>
        <w:rPr>
          <w:lang w:val="it-IT"/>
        </w:rPr>
      </w:pPr>
      <w:r>
        <w:rPr>
          <w:lang w:val="it-IT"/>
        </w:rPr>
        <w:t xml:space="preserve">Un’attenzione particolare nell’esposizione sarà dedicata alle relazioni tra forma e funzione, e tra percezione e azione, che </w:t>
      </w:r>
    </w:p>
    <w:p w:rsidR="00220FC6" w:rsidRDefault="00802771" w:rsidP="005004E8">
      <w:pPr>
        <w:rPr>
          <w:lang w:val="it-IT"/>
        </w:rPr>
      </w:pPr>
      <w:r>
        <w:rPr>
          <w:lang w:val="it-IT"/>
        </w:rPr>
        <w:t xml:space="preserve">riteniamo essere due nodi fondamentali della ricerca scientifica e filosofica attuale. </w:t>
      </w:r>
      <w:r w:rsidR="00A17BE5">
        <w:rPr>
          <w:lang w:val="it-IT"/>
        </w:rPr>
        <w:t xml:space="preserve">  </w:t>
      </w:r>
      <w:r w:rsidR="00220FC6">
        <w:rPr>
          <w:lang w:val="it-IT"/>
        </w:rPr>
        <w:t xml:space="preserve">  </w:t>
      </w:r>
    </w:p>
    <w:p w:rsidR="005004E8" w:rsidRPr="00ED22A1" w:rsidRDefault="00802771" w:rsidP="005004E8">
      <w:pPr>
        <w:rPr>
          <w:lang w:val="it-IT"/>
        </w:rPr>
      </w:pPr>
      <w:r>
        <w:rPr>
          <w:lang w:val="it-IT"/>
        </w:rPr>
        <w:t>Più nello specifico, c</w:t>
      </w:r>
      <w:r w:rsidR="00A17BE5">
        <w:rPr>
          <w:lang w:val="it-IT"/>
        </w:rPr>
        <w:t>ercheremo di mostrare che l</w:t>
      </w:r>
      <w:r w:rsidR="005004E8" w:rsidRPr="00ED22A1">
        <w:rPr>
          <w:lang w:val="it-IT"/>
        </w:rPr>
        <w:t>a plasticità è essenzialmente legata alla capacità che hanno le strutture biologiche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e neuro-fisiologiche macro-molecolari e cellulari di rimodellarsi modificando loro struttura locale e la loro forma globale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in risposta ad alcuni processi genetici, epigenetici e morfogen</w:t>
      </w:r>
      <w:r w:rsidR="00E837BE" w:rsidRPr="00ED22A1">
        <w:rPr>
          <w:lang w:val="it-IT"/>
        </w:rPr>
        <w:t>e</w:t>
      </w:r>
      <w:r w:rsidRPr="00ED22A1">
        <w:rPr>
          <w:lang w:val="it-IT"/>
        </w:rPr>
        <w:t>tici di importanza funzionale cruciale per permettere uno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sviluppo ontogenetico e filogenetico “normale” dell'organismo. La plasticità svolge inoltre un ruolo fondamentale nel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cambiamento di stat</w:t>
      </w:r>
      <w:r w:rsidR="00AC5B79" w:rsidRPr="00ED22A1">
        <w:rPr>
          <w:lang w:val="it-IT"/>
        </w:rPr>
        <w:t>o</w:t>
      </w:r>
      <w:r w:rsidRPr="00ED22A1">
        <w:rPr>
          <w:lang w:val="it-IT"/>
        </w:rPr>
        <w:t xml:space="preserve"> di regolazione associato alle principali strutture cellulari di un organismo multicellulare complesso.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La complessità è molto probabilmente l'espressione delle dinamiche spazio-temporali che sottendono questi stessi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eventi/processi e inoltre essa riflette la grande varietà d'interazioni e di traiettorie che caratterizzano numerosi fenomeni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biologici, dalla trascrizione del materiale genetico fino alla neurogenesi, su scale spaziali e temporali molto diverse.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Mostreremo che la plasticità geometrica e topologica ha un ruolo fondamentale nel rimodellamento del genoma, nella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regolazione cellulare, nell'embriogenesi, nella variabilità morfologica e fenotipica, nello sviluppo di certe funzioni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neuro-cognitive che riguardano direttamente il linguaggio, il pensiero ma anche il sistema sensori-motorio e</w:t>
      </w:r>
    </w:p>
    <w:p w:rsidR="005004E8" w:rsidRPr="00ED22A1" w:rsidRDefault="005004E8" w:rsidP="005004E8">
      <w:pPr>
        <w:rPr>
          <w:lang w:val="it-IT"/>
        </w:rPr>
      </w:pPr>
      <w:proofErr w:type="spellStart"/>
      <w:r w:rsidRPr="00ED22A1">
        <w:rPr>
          <w:lang w:val="it-IT"/>
        </w:rPr>
        <w:t>somato</w:t>
      </w:r>
      <w:proofErr w:type="spellEnd"/>
      <w:r w:rsidRPr="00ED22A1">
        <w:rPr>
          <w:lang w:val="it-IT"/>
        </w:rPr>
        <w:t>-sensoriale. La plasticità riguarda dunque l'insieme dei processi di modificazione e riorganizzazione delle 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proprietà strutturali delle forme degli organismi e delle reti funzionali di prot</w:t>
      </w:r>
      <w:r w:rsidR="00AC5B79" w:rsidRPr="00ED22A1">
        <w:rPr>
          <w:lang w:val="it-IT"/>
        </w:rPr>
        <w:t>e</w:t>
      </w:r>
      <w:r w:rsidRPr="00ED22A1">
        <w:rPr>
          <w:lang w:val="it-IT"/>
        </w:rPr>
        <w:t>ine da cui dipende in buona parte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la crescita e l'evoluzione dei sistemi viventi. La presa in considerazione della plasticità e della complessità permettono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permettono di integrare l'analisi della scala supra</w:t>
      </w:r>
      <w:r w:rsidR="00AC5B79" w:rsidRPr="00ED22A1">
        <w:rPr>
          <w:lang w:val="it-IT"/>
        </w:rPr>
        <w:t>-</w:t>
      </w:r>
      <w:r w:rsidRPr="00ED22A1">
        <w:rPr>
          <w:lang w:val="it-IT"/>
        </w:rPr>
        <w:t>molecolare e cellulare con lo studio delle morfologie complesse e delle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 xml:space="preserve">proprietà sistemiche globali degli organismi multicellulari individuati. Lo studio di queste due proprietà chiave </w:t>
      </w:r>
      <w:proofErr w:type="gramStart"/>
      <w:r w:rsidRPr="00ED22A1">
        <w:rPr>
          <w:lang w:val="it-IT"/>
        </w:rPr>
        <w:t>costituiscono</w:t>
      </w:r>
      <w:proofErr w:type="gramEnd"/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anche l'orizzonte teorico/concettuale plus appropriato per ripensare categorie filosofiche come la capacità d'auto-organizzazione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e di regolazione dei sistemi viventi, il rapporto tra vincoli e contingenza storico-evolutiva, l'autonomia e la libertà degli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esseri viventi e in particolare degli esseri umani. </w:t>
      </w:r>
    </w:p>
    <w:p w:rsidR="005004E8" w:rsidRPr="00ED22A1" w:rsidRDefault="005004E8" w:rsidP="005004E8">
      <w:pPr>
        <w:rPr>
          <w:lang w:val="it-IT"/>
        </w:rPr>
      </w:pPr>
    </w:p>
    <w:p w:rsidR="005004E8" w:rsidRDefault="005004E8" w:rsidP="005004E8">
      <w:pPr>
        <w:rPr>
          <w:lang w:val="it-IT"/>
        </w:rPr>
      </w:pPr>
      <w:r w:rsidRPr="00ED22A1">
        <w:rPr>
          <w:u w:val="single"/>
          <w:lang w:val="it-IT"/>
        </w:rPr>
        <w:t>Riferimenti bibliografici</w:t>
      </w:r>
      <w:r w:rsidRPr="00ED22A1">
        <w:rPr>
          <w:lang w:val="it-IT"/>
        </w:rPr>
        <w:t>:</w:t>
      </w:r>
    </w:p>
    <w:p w:rsidR="00802771" w:rsidRPr="00ED22A1" w:rsidRDefault="00802771" w:rsidP="005004E8">
      <w:pPr>
        <w:rPr>
          <w:lang w:val="it-IT"/>
        </w:rPr>
      </w:pPr>
      <w:r>
        <w:rPr>
          <w:lang w:val="it-IT"/>
        </w:rPr>
        <w:t>Alcuni di questi studi saranno vivamente raccomandati in seguito.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Atlan, H., </w:t>
      </w:r>
      <w:r w:rsidRPr="00ED22A1">
        <w:rPr>
          <w:i/>
          <w:iCs/>
          <w:lang w:val="it-IT"/>
        </w:rPr>
        <w:t xml:space="preserve">La fin du «tout </w:t>
      </w:r>
      <w:proofErr w:type="spellStart"/>
      <w:r w:rsidRPr="00ED22A1">
        <w:rPr>
          <w:i/>
          <w:iCs/>
          <w:lang w:val="it-IT"/>
        </w:rPr>
        <w:t>génétique</w:t>
      </w:r>
      <w:proofErr w:type="spellEnd"/>
      <w:proofErr w:type="gramStart"/>
      <w:r w:rsidRPr="00ED22A1">
        <w:rPr>
          <w:i/>
          <w:iCs/>
          <w:lang w:val="it-IT"/>
        </w:rPr>
        <w:t>» ?</w:t>
      </w:r>
      <w:proofErr w:type="gramEnd"/>
      <w:r w:rsidRPr="00ED22A1">
        <w:rPr>
          <w:i/>
          <w:iCs/>
          <w:lang w:val="it-IT"/>
        </w:rPr>
        <w:t xml:space="preserve"> </w:t>
      </w:r>
      <w:proofErr w:type="spellStart"/>
      <w:r w:rsidRPr="00ED22A1">
        <w:rPr>
          <w:i/>
          <w:iCs/>
          <w:lang w:val="it-IT"/>
        </w:rPr>
        <w:t>Vers</w:t>
      </w:r>
      <w:proofErr w:type="spellEnd"/>
      <w:r w:rsidRPr="00ED22A1">
        <w:rPr>
          <w:i/>
          <w:iCs/>
          <w:lang w:val="it-IT"/>
        </w:rPr>
        <w:t xml:space="preserve"> de nouveaux </w:t>
      </w:r>
      <w:proofErr w:type="spellStart"/>
      <w:r w:rsidRPr="00ED22A1">
        <w:rPr>
          <w:i/>
          <w:iCs/>
          <w:lang w:val="it-IT"/>
        </w:rPr>
        <w:t>paradigmes</w:t>
      </w:r>
      <w:proofErr w:type="spellEnd"/>
      <w:r w:rsidRPr="00ED22A1">
        <w:rPr>
          <w:i/>
          <w:iCs/>
          <w:lang w:val="it-IT"/>
        </w:rPr>
        <w:t xml:space="preserve"> en biologie</w:t>
      </w:r>
      <w:r w:rsidRPr="00ED22A1">
        <w:rPr>
          <w:lang w:val="it-IT"/>
        </w:rPr>
        <w:t xml:space="preserve">, INRA </w:t>
      </w:r>
      <w:proofErr w:type="spellStart"/>
      <w:r w:rsidRPr="00ED22A1">
        <w:rPr>
          <w:lang w:val="it-IT"/>
        </w:rPr>
        <w:t>Éditions</w:t>
      </w:r>
      <w:proofErr w:type="spellEnd"/>
      <w:r w:rsidRPr="00ED22A1">
        <w:rPr>
          <w:lang w:val="it-IT"/>
        </w:rPr>
        <w:t>, Paris, 1999.</w:t>
      </w:r>
      <w:r w:rsidRPr="00ED22A1">
        <w:rPr>
          <w:lang w:val="it-IT"/>
        </w:rPr>
        <w:br/>
        <w:t>Benecke, A.,</w:t>
      </w:r>
      <w:r w:rsidR="00220FC6">
        <w:rPr>
          <w:lang w:val="it-IT"/>
        </w:rPr>
        <w:t xml:space="preserve"> </w:t>
      </w:r>
      <w:r w:rsidRPr="00ED22A1">
        <w:rPr>
          <w:lang w:val="it-IT"/>
        </w:rPr>
        <w:t>“</w:t>
      </w:r>
      <w:r w:rsidRPr="00220FC6">
        <w:rPr>
          <w:lang w:val="en-US"/>
        </w:rPr>
        <w:t>Genomic plasticity and information processing by transcriptional co-regulators</w:t>
      </w:r>
      <w:r w:rsidRPr="00ED22A1">
        <w:rPr>
          <w:lang w:val="it-IT"/>
        </w:rPr>
        <w:t>”, </w:t>
      </w:r>
      <w:r w:rsidRPr="00ED22A1">
        <w:rPr>
          <w:i/>
          <w:iCs/>
          <w:lang w:val="it-IT"/>
        </w:rPr>
        <w:t>ComPlexUs</w:t>
      </w:r>
      <w:r w:rsidRPr="00ED22A1">
        <w:rPr>
          <w:lang w:val="it-IT"/>
        </w:rPr>
        <w:t>, </w:t>
      </w:r>
      <w:hyperlink r:id="rId4" w:history="1">
        <w:r w:rsidRPr="00ED22A1">
          <w:rPr>
            <w:rStyle w:val="Lienhypertexte"/>
            <w:lang w:val="it-IT"/>
          </w:rPr>
          <w:t>1 (2003), 65-76</w:t>
        </w:r>
      </w:hyperlink>
      <w:r w:rsidRPr="00ED22A1">
        <w:rPr>
          <w:lang w:val="it-IT"/>
        </w:rPr>
        <w:t>;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Berthoz, A., </w:t>
      </w:r>
      <w:r w:rsidRPr="00ED22A1">
        <w:rPr>
          <w:i/>
          <w:iCs/>
          <w:lang w:val="it-IT"/>
        </w:rPr>
        <w:t>Il senso del movimento</w:t>
      </w:r>
      <w:r w:rsidRPr="00ED22A1">
        <w:rPr>
          <w:lang w:val="it-IT"/>
        </w:rPr>
        <w:t xml:space="preserve">, McGraw-Hill </w:t>
      </w:r>
      <w:proofErr w:type="spellStart"/>
      <w:r w:rsidRPr="00ED22A1">
        <w:rPr>
          <w:lang w:val="it-IT"/>
        </w:rPr>
        <w:t>Education</w:t>
      </w:r>
      <w:proofErr w:type="spellEnd"/>
      <w:r w:rsidRPr="00ED22A1">
        <w:rPr>
          <w:lang w:val="it-IT"/>
        </w:rPr>
        <w:t>, 2003.</w:t>
      </w:r>
    </w:p>
    <w:p w:rsidR="00ED22A1" w:rsidRPr="00ED22A1" w:rsidRDefault="005004E8" w:rsidP="005004E8">
      <w:pPr>
        <w:rPr>
          <w:lang w:val="it-IT"/>
        </w:rPr>
      </w:pPr>
      <w:r w:rsidRPr="00ED22A1">
        <w:rPr>
          <w:lang w:val="it-IT"/>
        </w:rPr>
        <w:t xml:space="preserve">Boi, L., “Plasticity and Complexity in Biology: Topological Organization, </w:t>
      </w:r>
      <w:proofErr w:type="spellStart"/>
      <w:r w:rsidRPr="00ED22A1">
        <w:rPr>
          <w:lang w:val="it-IT"/>
        </w:rPr>
        <w:t>Regulatory</w:t>
      </w:r>
      <w:proofErr w:type="spellEnd"/>
      <w:r w:rsidRPr="00ED22A1">
        <w:rPr>
          <w:lang w:val="it-IT"/>
        </w:rPr>
        <w:t xml:space="preserve"> </w:t>
      </w:r>
      <w:proofErr w:type="spellStart"/>
      <w:r w:rsidRPr="00ED22A1">
        <w:rPr>
          <w:lang w:val="it-IT"/>
        </w:rPr>
        <w:t>Protein</w:t>
      </w:r>
      <w:proofErr w:type="spellEnd"/>
      <w:r w:rsidRPr="00ED22A1">
        <w:rPr>
          <w:lang w:val="it-IT"/>
        </w:rPr>
        <w:t xml:space="preserve"> Networks and </w:t>
      </w:r>
      <w:proofErr w:type="spellStart"/>
      <w:r w:rsidRPr="00ED22A1">
        <w:rPr>
          <w:lang w:val="it-IT"/>
        </w:rPr>
        <w:t>Mechanisms</w:t>
      </w:r>
      <w:proofErr w:type="spellEnd"/>
      <w:r w:rsidRPr="00ED22A1">
        <w:rPr>
          <w:lang w:val="it-IT"/>
        </w:rPr>
        <w:t xml:space="preserve"> of Gene </w:t>
      </w:r>
      <w:proofErr w:type="spellStart"/>
      <w:r w:rsidRPr="00ED22A1">
        <w:rPr>
          <w:lang w:val="it-IT"/>
        </w:rPr>
        <w:t>Expression</w:t>
      </w:r>
      <w:proofErr w:type="spellEnd"/>
      <w:r w:rsidRPr="00ED22A1">
        <w:rPr>
          <w:lang w:val="it-IT"/>
        </w:rPr>
        <w:t xml:space="preserve">”, </w:t>
      </w:r>
    </w:p>
    <w:p w:rsidR="00ED22A1" w:rsidRPr="00ED22A1" w:rsidRDefault="005004E8" w:rsidP="005004E8">
      <w:pPr>
        <w:rPr>
          <w:lang w:val="it-IT"/>
        </w:rPr>
      </w:pPr>
      <w:r w:rsidRPr="00ED22A1">
        <w:rPr>
          <w:lang w:val="it-IT"/>
        </w:rPr>
        <w:t>in </w:t>
      </w:r>
      <w:r w:rsidRPr="00ED22A1">
        <w:rPr>
          <w:i/>
          <w:iCs/>
          <w:lang w:val="it-IT"/>
        </w:rPr>
        <w:t>Information and Living Systems. Philosophical and Scientific Perspectives,</w:t>
      </w:r>
      <w:r w:rsidRPr="00ED22A1">
        <w:rPr>
          <w:lang w:val="it-IT"/>
        </w:rPr>
        <w:t> G. Terzis and R. Arp (eds.), The MIT Press, Cambridge, Mass., </w:t>
      </w:r>
      <w:hyperlink r:id="rId5" w:history="1">
        <w:r w:rsidRPr="00ED22A1">
          <w:rPr>
            <w:rStyle w:val="Lienhypertexte"/>
            <w:lang w:val="it-IT"/>
          </w:rPr>
          <w:t>2011, 287-338</w:t>
        </w:r>
      </w:hyperlink>
      <w:r w:rsidRPr="00ED22A1">
        <w:rPr>
          <w:lang w:val="it-IT"/>
        </w:rPr>
        <w:t>.</w:t>
      </w:r>
      <w:r w:rsidRPr="00ED22A1">
        <w:rPr>
          <w:lang w:val="it-IT"/>
        </w:rPr>
        <w:br/>
        <w:t>Boi, L., “</w:t>
      </w:r>
      <w:proofErr w:type="spellStart"/>
      <w:r w:rsidRPr="00ED22A1">
        <w:rPr>
          <w:lang w:val="it-IT"/>
        </w:rPr>
        <w:t>Epigenetic</w:t>
      </w:r>
      <w:proofErr w:type="spellEnd"/>
      <w:r w:rsidRPr="00ED22A1">
        <w:rPr>
          <w:lang w:val="it-IT"/>
        </w:rPr>
        <w:t xml:space="preserve"> </w:t>
      </w:r>
      <w:proofErr w:type="spellStart"/>
      <w:r w:rsidRPr="00ED22A1">
        <w:rPr>
          <w:lang w:val="it-IT"/>
        </w:rPr>
        <w:t>Phenomena</w:t>
      </w:r>
      <w:proofErr w:type="spellEnd"/>
      <w:r w:rsidRPr="00ED22A1">
        <w:rPr>
          <w:lang w:val="it-IT"/>
        </w:rPr>
        <w:t xml:space="preserve">, </w:t>
      </w:r>
      <w:proofErr w:type="spellStart"/>
      <w:r w:rsidRPr="00ED22A1">
        <w:rPr>
          <w:lang w:val="it-IT"/>
        </w:rPr>
        <w:t>Chromatin</w:t>
      </w:r>
      <w:proofErr w:type="spellEnd"/>
      <w:r w:rsidRPr="00ED22A1">
        <w:rPr>
          <w:lang w:val="it-IT"/>
        </w:rPr>
        <w:t xml:space="preserve"> Dynamics, and Gene </w:t>
      </w:r>
      <w:proofErr w:type="spellStart"/>
      <w:r w:rsidRPr="00ED22A1">
        <w:rPr>
          <w:lang w:val="it-IT"/>
        </w:rPr>
        <w:t>Expression</w:t>
      </w:r>
      <w:proofErr w:type="spellEnd"/>
      <w:r w:rsidRPr="00ED22A1">
        <w:rPr>
          <w:lang w:val="it-IT"/>
        </w:rPr>
        <w:t>. New Theoretical Approaches in the Study of Living Systems”, 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i/>
          <w:iCs/>
          <w:lang w:val="it-IT"/>
        </w:rPr>
        <w:t>Rivista di Biologia/Biology Forum</w:t>
      </w:r>
      <w:r w:rsidRPr="00ED22A1">
        <w:rPr>
          <w:lang w:val="it-IT"/>
        </w:rPr>
        <w:t>, </w:t>
      </w:r>
      <w:hyperlink r:id="rId6" w:history="1">
        <w:r w:rsidRPr="00ED22A1">
          <w:rPr>
            <w:rStyle w:val="Lienhypertexte"/>
            <w:lang w:val="it-IT"/>
          </w:rPr>
          <w:t>101 (3), 2008, 405-442</w:t>
        </w:r>
      </w:hyperlink>
      <w:r w:rsidRPr="00ED22A1">
        <w:rPr>
          <w:lang w:val="it-IT"/>
        </w:rPr>
        <w:t>.</w:t>
      </w:r>
      <w:r w:rsidRPr="00ED22A1">
        <w:rPr>
          <w:lang w:val="it-IT"/>
        </w:rPr>
        <w:br/>
        <w:t>Boi, L., “</w:t>
      </w:r>
      <w:r w:rsidRPr="00220FC6">
        <w:rPr>
          <w:lang w:val="en-US"/>
        </w:rPr>
        <w:t>Geometrical and topological modelling of supercoiling in supramolecular structures”, </w:t>
      </w:r>
      <w:r w:rsidRPr="00220FC6">
        <w:rPr>
          <w:i/>
          <w:iCs/>
          <w:lang w:val="en-US"/>
        </w:rPr>
        <w:t>Biophysical Reviews and Letters</w:t>
      </w:r>
      <w:r w:rsidRPr="00ED22A1">
        <w:rPr>
          <w:lang w:val="it-IT"/>
        </w:rPr>
        <w:t>, </w:t>
      </w:r>
      <w:hyperlink r:id="rId7" w:history="1">
        <w:r w:rsidRPr="00ED22A1">
          <w:rPr>
            <w:rStyle w:val="Lienhypertexte"/>
            <w:lang w:val="it-IT"/>
          </w:rPr>
          <w:t>2 (3-4), 2007, 287-299</w:t>
        </w:r>
      </w:hyperlink>
      <w:r w:rsidRPr="00ED22A1">
        <w:rPr>
          <w:lang w:val="it-IT"/>
        </w:rPr>
        <w:t>.</w:t>
      </w:r>
    </w:p>
    <w:p w:rsidR="00ED22A1" w:rsidRPr="00ED22A1" w:rsidRDefault="005004E8" w:rsidP="005004E8">
      <w:pPr>
        <w:rPr>
          <w:lang w:val="it-IT"/>
        </w:rPr>
      </w:pPr>
      <w:r w:rsidRPr="00ED22A1">
        <w:rPr>
          <w:lang w:val="it-IT"/>
        </w:rPr>
        <w:t xml:space="preserve">Boi, L., “Sur </w:t>
      </w:r>
      <w:proofErr w:type="spellStart"/>
      <w:r w:rsidRPr="00ED22A1">
        <w:rPr>
          <w:lang w:val="it-IT"/>
        </w:rPr>
        <w:t>quelques</w:t>
      </w:r>
      <w:proofErr w:type="spellEnd"/>
      <w:r w:rsidRPr="00ED22A1">
        <w:rPr>
          <w:lang w:val="it-IT"/>
        </w:rPr>
        <w:t xml:space="preserve"> </w:t>
      </w:r>
      <w:proofErr w:type="spellStart"/>
      <w:r w:rsidRPr="00ED22A1">
        <w:rPr>
          <w:lang w:val="it-IT"/>
        </w:rPr>
        <w:t>propriétés</w:t>
      </w:r>
      <w:proofErr w:type="spellEnd"/>
      <w:r w:rsidRPr="00ED22A1">
        <w:rPr>
          <w:lang w:val="it-IT"/>
        </w:rPr>
        <w:t xml:space="preserve"> </w:t>
      </w:r>
      <w:proofErr w:type="spellStart"/>
      <w:r w:rsidRPr="00ED22A1">
        <w:rPr>
          <w:lang w:val="it-IT"/>
        </w:rPr>
        <w:t>géométriques</w:t>
      </w:r>
      <w:proofErr w:type="spellEnd"/>
      <w:r w:rsidRPr="00ED22A1">
        <w:rPr>
          <w:lang w:val="it-IT"/>
        </w:rPr>
        <w:t xml:space="preserve"> globales des </w:t>
      </w:r>
      <w:proofErr w:type="spellStart"/>
      <w:r w:rsidRPr="00ED22A1">
        <w:rPr>
          <w:lang w:val="it-IT"/>
        </w:rPr>
        <w:t>systèmes</w:t>
      </w:r>
      <w:proofErr w:type="spellEnd"/>
      <w:r w:rsidRPr="00ED22A1">
        <w:rPr>
          <w:lang w:val="it-IT"/>
        </w:rPr>
        <w:t xml:space="preserve"> vivants”, </w:t>
      </w:r>
      <w:proofErr w:type="spellStart"/>
      <w:r w:rsidRPr="00ED22A1">
        <w:rPr>
          <w:i/>
          <w:iCs/>
          <w:lang w:val="it-IT"/>
        </w:rPr>
        <w:t>Bulletin</w:t>
      </w:r>
      <w:proofErr w:type="spellEnd"/>
      <w:r w:rsidRPr="00ED22A1">
        <w:rPr>
          <w:i/>
          <w:iCs/>
          <w:lang w:val="it-IT"/>
        </w:rPr>
        <w:t xml:space="preserve"> d’Histoire et d’</w:t>
      </w:r>
      <w:proofErr w:type="spellStart"/>
      <w:r w:rsidRPr="00ED22A1">
        <w:rPr>
          <w:i/>
          <w:iCs/>
          <w:lang w:val="it-IT"/>
        </w:rPr>
        <w:t>Epistémologie</w:t>
      </w:r>
      <w:proofErr w:type="spellEnd"/>
      <w:r w:rsidRPr="00ED22A1">
        <w:rPr>
          <w:i/>
          <w:iCs/>
          <w:lang w:val="it-IT"/>
        </w:rPr>
        <w:t xml:space="preserve"> des Sciences de la Vie</w:t>
      </w:r>
      <w:r w:rsidRPr="00ED22A1">
        <w:rPr>
          <w:lang w:val="it-IT"/>
        </w:rPr>
        <w:t>, </w:t>
      </w:r>
      <w:hyperlink r:id="rId8" w:history="1">
        <w:r w:rsidRPr="00ED22A1">
          <w:rPr>
            <w:rStyle w:val="Lienhypertexte"/>
            <w:lang w:val="it-IT"/>
          </w:rPr>
          <w:t>14 (1), 2007, 71-113</w:t>
        </w:r>
      </w:hyperlink>
      <w:r w:rsidRPr="00ED22A1">
        <w:rPr>
          <w:lang w:val="it-IT"/>
        </w:rPr>
        <w:t>.</w:t>
      </w:r>
      <w:r w:rsidRPr="00ED22A1">
        <w:rPr>
          <w:lang w:val="it-IT"/>
        </w:rPr>
        <w:br/>
        <w:t xml:space="preserve">Boi, L., “When Topology Meets Biology for ‘Life’. Remarks on the interaction between topological form and biological </w:t>
      </w:r>
      <w:r w:rsidRPr="00220FC6">
        <w:rPr>
          <w:lang w:val="en-US"/>
        </w:rPr>
        <w:t>f</w:t>
      </w:r>
      <w:r w:rsidR="00220FC6" w:rsidRPr="00220FC6">
        <w:rPr>
          <w:lang w:val="en-US"/>
        </w:rPr>
        <w:t>u</w:t>
      </w:r>
      <w:r w:rsidRPr="00220FC6">
        <w:rPr>
          <w:lang w:val="en-US"/>
        </w:rPr>
        <w:t>nction</w:t>
      </w:r>
      <w:r w:rsidRPr="00ED22A1">
        <w:rPr>
          <w:lang w:val="it-IT"/>
        </w:rPr>
        <w:t>”, in </w:t>
      </w:r>
    </w:p>
    <w:p w:rsidR="00ED22A1" w:rsidRPr="00ED22A1" w:rsidRDefault="005004E8" w:rsidP="005004E8">
      <w:pPr>
        <w:rPr>
          <w:lang w:val="it-IT"/>
        </w:rPr>
      </w:pPr>
      <w:r w:rsidRPr="00ED22A1">
        <w:rPr>
          <w:i/>
          <w:iCs/>
          <w:lang w:val="it-IT"/>
        </w:rPr>
        <w:t>New Trends in Geometry</w:t>
      </w:r>
      <w:r w:rsidRPr="00220FC6">
        <w:rPr>
          <w:i/>
          <w:iCs/>
          <w:lang w:val="en-US"/>
        </w:rPr>
        <w:t>. Their</w:t>
      </w:r>
      <w:r w:rsidRPr="00ED22A1">
        <w:rPr>
          <w:i/>
          <w:iCs/>
          <w:lang w:val="it-IT"/>
        </w:rPr>
        <w:t xml:space="preserve"> Interactions with the Natural and Life Sciences</w:t>
      </w:r>
      <w:r w:rsidRPr="00ED22A1">
        <w:rPr>
          <w:lang w:val="it-IT"/>
        </w:rPr>
        <w:t xml:space="preserve">, C. Bartocci, L. Boi, C. Sinigaglia (eds.), 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Imperial College Press, Londres, </w:t>
      </w:r>
      <w:hyperlink r:id="rId9" w:history="1">
        <w:r w:rsidRPr="00ED22A1">
          <w:rPr>
            <w:rStyle w:val="Lienhypertexte"/>
            <w:lang w:val="it-IT"/>
          </w:rPr>
          <w:t>2011, 241-302</w:t>
        </w:r>
      </w:hyperlink>
      <w:r w:rsidRPr="00ED22A1">
        <w:rPr>
          <w:lang w:val="it-IT"/>
        </w:rPr>
        <w:t>.</w:t>
      </w:r>
    </w:p>
    <w:p w:rsidR="00150A34" w:rsidRPr="00ED22A1" w:rsidRDefault="00150A34" w:rsidP="005004E8">
      <w:pPr>
        <w:rPr>
          <w:lang w:val="it-IT"/>
        </w:rPr>
      </w:pPr>
      <w:r w:rsidRPr="00ED22A1">
        <w:rPr>
          <w:lang w:val="it-IT"/>
        </w:rPr>
        <w:t>Boi, L., “</w:t>
      </w:r>
      <w:r w:rsidR="00ED22A1">
        <w:rPr>
          <w:lang w:val="it-IT"/>
        </w:rPr>
        <w:t>I diversi livelli di informazione e comunicazione nel mondo vivente e la costruzione del significato</w:t>
      </w:r>
      <w:r w:rsidRPr="00ED22A1">
        <w:rPr>
          <w:lang w:val="it-IT"/>
        </w:rPr>
        <w:t xml:space="preserve">”, </w:t>
      </w:r>
      <w:r w:rsidRPr="00ED22A1">
        <w:rPr>
          <w:i/>
          <w:iCs/>
          <w:lang w:val="it-IT"/>
        </w:rPr>
        <w:t>Philosophy Kitchen</w:t>
      </w:r>
      <w:r w:rsidRPr="00ED22A1">
        <w:rPr>
          <w:lang w:val="it-IT"/>
        </w:rPr>
        <w:t>,</w:t>
      </w:r>
      <w:r w:rsidR="00ED22A1">
        <w:rPr>
          <w:lang w:val="it-IT"/>
        </w:rPr>
        <w:t xml:space="preserve"> 18(1), 2023, 105-126.</w:t>
      </w:r>
      <w:r w:rsidRPr="00ED22A1">
        <w:rPr>
          <w:lang w:val="it-IT"/>
        </w:rPr>
        <w:t xml:space="preserve"> 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Canguilhem, G., </w:t>
      </w:r>
      <w:r w:rsidRPr="00ED22A1">
        <w:rPr>
          <w:i/>
          <w:iCs/>
          <w:lang w:val="it-IT"/>
        </w:rPr>
        <w:t xml:space="preserve">La </w:t>
      </w:r>
      <w:proofErr w:type="spellStart"/>
      <w:r w:rsidRPr="00ED22A1">
        <w:rPr>
          <w:i/>
          <w:iCs/>
          <w:lang w:val="it-IT"/>
        </w:rPr>
        <w:t>connaissance</w:t>
      </w:r>
      <w:proofErr w:type="spellEnd"/>
      <w:r w:rsidRPr="00ED22A1">
        <w:rPr>
          <w:i/>
          <w:iCs/>
          <w:lang w:val="it-IT"/>
        </w:rPr>
        <w:t xml:space="preserve"> de </w:t>
      </w:r>
      <w:proofErr w:type="gramStart"/>
      <w:r w:rsidRPr="00ED22A1">
        <w:rPr>
          <w:i/>
          <w:iCs/>
          <w:lang w:val="it-IT"/>
        </w:rPr>
        <w:t>la vie</w:t>
      </w:r>
      <w:proofErr w:type="gramEnd"/>
      <w:r w:rsidRPr="00ED22A1">
        <w:rPr>
          <w:lang w:val="it-IT"/>
        </w:rPr>
        <w:t>, Vrin, Paris, 1992.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Goodwin, B., Webster, G., </w:t>
      </w:r>
      <w:r w:rsidRPr="00ED22A1">
        <w:rPr>
          <w:i/>
          <w:iCs/>
          <w:lang w:val="it-IT"/>
        </w:rPr>
        <w:t xml:space="preserve">Form and </w:t>
      </w:r>
      <w:proofErr w:type="spellStart"/>
      <w:r w:rsidRPr="00ED22A1">
        <w:rPr>
          <w:i/>
          <w:iCs/>
          <w:lang w:val="it-IT"/>
        </w:rPr>
        <w:t>Transformation</w:t>
      </w:r>
      <w:proofErr w:type="spellEnd"/>
      <w:r w:rsidRPr="00ED22A1">
        <w:rPr>
          <w:i/>
          <w:iCs/>
          <w:lang w:val="it-IT"/>
        </w:rPr>
        <w:t xml:space="preserve">. Generative and </w:t>
      </w:r>
      <w:proofErr w:type="spellStart"/>
      <w:r w:rsidRPr="00ED22A1">
        <w:rPr>
          <w:i/>
          <w:iCs/>
          <w:lang w:val="it-IT"/>
        </w:rPr>
        <w:t>Relational</w:t>
      </w:r>
      <w:proofErr w:type="spellEnd"/>
      <w:r w:rsidRPr="00ED22A1">
        <w:rPr>
          <w:i/>
          <w:iCs/>
          <w:lang w:val="it-IT"/>
        </w:rPr>
        <w:t xml:space="preserve"> Principles in Biology</w:t>
      </w:r>
      <w:r w:rsidRPr="00ED22A1">
        <w:rPr>
          <w:lang w:val="it-IT"/>
        </w:rPr>
        <w:t>, Cambridge University Press, Cambridge, 1996.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Kauffman, S.A., </w:t>
      </w:r>
      <w:r w:rsidRPr="00ED22A1">
        <w:rPr>
          <w:i/>
          <w:iCs/>
          <w:lang w:val="it-IT"/>
        </w:rPr>
        <w:t xml:space="preserve">Origins of Order: Self-Organization and </w:t>
      </w:r>
      <w:proofErr w:type="spellStart"/>
      <w:r w:rsidRPr="00ED22A1">
        <w:rPr>
          <w:i/>
          <w:iCs/>
          <w:lang w:val="it-IT"/>
        </w:rPr>
        <w:t>Selection</w:t>
      </w:r>
      <w:proofErr w:type="spellEnd"/>
      <w:r w:rsidRPr="00ED22A1">
        <w:rPr>
          <w:i/>
          <w:iCs/>
          <w:lang w:val="it-IT"/>
        </w:rPr>
        <w:t xml:space="preserve"> in </w:t>
      </w:r>
      <w:proofErr w:type="spellStart"/>
      <w:r w:rsidRPr="00ED22A1">
        <w:rPr>
          <w:i/>
          <w:iCs/>
          <w:lang w:val="it-IT"/>
        </w:rPr>
        <w:t>Evolution</w:t>
      </w:r>
      <w:proofErr w:type="spellEnd"/>
      <w:r w:rsidRPr="00ED22A1">
        <w:rPr>
          <w:lang w:val="it-IT"/>
        </w:rPr>
        <w:t>, Oxford University Press, Oxford, 1993.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Noble, D., </w:t>
      </w:r>
      <w:r w:rsidRPr="00ED22A1">
        <w:rPr>
          <w:i/>
          <w:iCs/>
          <w:lang w:val="it-IT"/>
        </w:rPr>
        <w:t>The Music of Life. Biology Beyond the Genome</w:t>
      </w:r>
      <w:r w:rsidRPr="00ED22A1">
        <w:rPr>
          <w:lang w:val="it-IT"/>
        </w:rPr>
        <w:t>, Oxford University Press, Oxford, 2006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Noble, D. (2008). “</w:t>
      </w:r>
      <w:proofErr w:type="spellStart"/>
      <w:r w:rsidRPr="00ED22A1">
        <w:rPr>
          <w:lang w:val="it-IT"/>
        </w:rPr>
        <w:t>Genes</w:t>
      </w:r>
      <w:proofErr w:type="spellEnd"/>
      <w:r w:rsidRPr="00ED22A1">
        <w:rPr>
          <w:lang w:val="it-IT"/>
        </w:rPr>
        <w:t xml:space="preserve"> and </w:t>
      </w:r>
      <w:proofErr w:type="spellStart"/>
      <w:r w:rsidRPr="00ED22A1">
        <w:rPr>
          <w:lang w:val="it-IT"/>
        </w:rPr>
        <w:t>Causation</w:t>
      </w:r>
      <w:proofErr w:type="spellEnd"/>
      <w:r w:rsidRPr="00ED22A1">
        <w:rPr>
          <w:lang w:val="it-IT"/>
        </w:rPr>
        <w:t>”. </w:t>
      </w:r>
      <w:r w:rsidRPr="00ED22A1">
        <w:rPr>
          <w:i/>
          <w:iCs/>
          <w:lang w:val="it-IT"/>
        </w:rPr>
        <w:t xml:space="preserve">Philosophical </w:t>
      </w:r>
      <w:proofErr w:type="spellStart"/>
      <w:r w:rsidRPr="00ED22A1">
        <w:rPr>
          <w:i/>
          <w:iCs/>
          <w:lang w:val="it-IT"/>
        </w:rPr>
        <w:t>Transactions</w:t>
      </w:r>
      <w:proofErr w:type="spellEnd"/>
      <w:r w:rsidRPr="00ED22A1">
        <w:rPr>
          <w:i/>
          <w:iCs/>
          <w:lang w:val="it-IT"/>
        </w:rPr>
        <w:t xml:space="preserve"> of the Royal Society of London A</w:t>
      </w:r>
      <w:r w:rsidRPr="00ED22A1">
        <w:rPr>
          <w:lang w:val="it-IT"/>
        </w:rPr>
        <w:t>, 366: 3001–3015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Paillard, J., “</w:t>
      </w:r>
      <w:proofErr w:type="spellStart"/>
      <w:r w:rsidRPr="00ED22A1">
        <w:rPr>
          <w:lang w:val="it-IT"/>
        </w:rPr>
        <w:t>Réflexions</w:t>
      </w:r>
      <w:proofErr w:type="spellEnd"/>
      <w:r w:rsidRPr="00ED22A1">
        <w:rPr>
          <w:lang w:val="it-IT"/>
        </w:rPr>
        <w:t xml:space="preserve"> sur l’</w:t>
      </w:r>
      <w:proofErr w:type="spellStart"/>
      <w:r w:rsidRPr="00ED22A1">
        <w:rPr>
          <w:lang w:val="it-IT"/>
        </w:rPr>
        <w:t>usage</w:t>
      </w:r>
      <w:proofErr w:type="spellEnd"/>
      <w:r w:rsidRPr="00ED22A1">
        <w:rPr>
          <w:lang w:val="it-IT"/>
        </w:rPr>
        <w:t xml:space="preserve"> du concept de </w:t>
      </w:r>
      <w:proofErr w:type="spellStart"/>
      <w:r w:rsidRPr="00ED22A1">
        <w:rPr>
          <w:lang w:val="it-IT"/>
        </w:rPr>
        <w:t>plasticite</w:t>
      </w:r>
      <w:proofErr w:type="spellEnd"/>
      <w:r w:rsidRPr="00ED22A1">
        <w:rPr>
          <w:lang w:val="it-IT"/>
        </w:rPr>
        <w:t>́ en neurobiologie”, </w:t>
      </w:r>
      <w:r w:rsidRPr="00220FC6">
        <w:rPr>
          <w:i/>
          <w:iCs/>
          <w:lang w:val="it-IT"/>
        </w:rPr>
        <w:t xml:space="preserve">Journal de </w:t>
      </w:r>
      <w:proofErr w:type="spellStart"/>
      <w:r w:rsidRPr="00220FC6">
        <w:rPr>
          <w:i/>
          <w:iCs/>
          <w:lang w:val="it-IT"/>
        </w:rPr>
        <w:t>Psychologie</w:t>
      </w:r>
      <w:proofErr w:type="spellEnd"/>
      <w:r w:rsidRPr="00220FC6">
        <w:rPr>
          <w:i/>
          <w:iCs/>
          <w:lang w:val="it-IT"/>
        </w:rPr>
        <w:t xml:space="preserve"> Normale et </w:t>
      </w:r>
      <w:proofErr w:type="spellStart"/>
      <w:r w:rsidRPr="00220FC6">
        <w:rPr>
          <w:i/>
          <w:iCs/>
          <w:lang w:val="it-IT"/>
        </w:rPr>
        <w:t>Pathologique</w:t>
      </w:r>
      <w:proofErr w:type="spellEnd"/>
      <w:r w:rsidRPr="00ED22A1">
        <w:rPr>
          <w:lang w:val="it-IT"/>
        </w:rPr>
        <w:t>, </w:t>
      </w:r>
      <w:hyperlink r:id="rId10" w:history="1">
        <w:r w:rsidRPr="00ED22A1">
          <w:rPr>
            <w:rStyle w:val="Lienhypertexte"/>
            <w:lang w:val="it-IT"/>
          </w:rPr>
          <w:t>1 (1976), 33-47</w:t>
        </w:r>
      </w:hyperlink>
      <w:r w:rsidRPr="00ED22A1">
        <w:rPr>
          <w:lang w:val="it-IT"/>
        </w:rPr>
        <w:t>.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>Simondon, G., </w:t>
      </w:r>
      <w:r w:rsidRPr="00ED22A1">
        <w:rPr>
          <w:i/>
          <w:iCs/>
          <w:lang w:val="it-IT"/>
        </w:rPr>
        <w:t>L'</w:t>
      </w:r>
      <w:proofErr w:type="spellStart"/>
      <w:r w:rsidRPr="00ED22A1">
        <w:rPr>
          <w:i/>
          <w:iCs/>
          <w:lang w:val="it-IT"/>
        </w:rPr>
        <w:t>individuation</w:t>
      </w:r>
      <w:proofErr w:type="spellEnd"/>
      <w:r w:rsidRPr="00ED22A1">
        <w:rPr>
          <w:i/>
          <w:iCs/>
          <w:lang w:val="it-IT"/>
        </w:rPr>
        <w:t xml:space="preserve"> à la lumière des </w:t>
      </w:r>
      <w:proofErr w:type="spellStart"/>
      <w:r w:rsidRPr="00ED22A1">
        <w:rPr>
          <w:i/>
          <w:iCs/>
          <w:lang w:val="it-IT"/>
        </w:rPr>
        <w:t>notions</w:t>
      </w:r>
      <w:proofErr w:type="spellEnd"/>
      <w:r w:rsidRPr="00ED22A1">
        <w:rPr>
          <w:i/>
          <w:iCs/>
          <w:lang w:val="it-IT"/>
        </w:rPr>
        <w:t xml:space="preserve"> de forme et d'information</w:t>
      </w:r>
      <w:r w:rsidRPr="00ED22A1">
        <w:rPr>
          <w:lang w:val="it-IT"/>
        </w:rPr>
        <w:t>, Editions Jérôme Millon, Parigi, 2017. 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 xml:space="preserve">Thom, R., “Une théorie dynamique de la </w:t>
      </w:r>
      <w:proofErr w:type="spellStart"/>
      <w:r w:rsidRPr="00ED22A1">
        <w:rPr>
          <w:lang w:val="it-IT"/>
        </w:rPr>
        <w:t>morphogenèse</w:t>
      </w:r>
      <w:proofErr w:type="spellEnd"/>
      <w:r w:rsidRPr="00ED22A1">
        <w:rPr>
          <w:lang w:val="it-IT"/>
        </w:rPr>
        <w:t>”, in </w:t>
      </w:r>
      <w:proofErr w:type="spellStart"/>
      <w:r w:rsidRPr="00ED22A1">
        <w:rPr>
          <w:i/>
          <w:iCs/>
          <w:lang w:val="it-IT"/>
        </w:rPr>
        <w:t>Toward</w:t>
      </w:r>
      <w:proofErr w:type="spellEnd"/>
      <w:r w:rsidRPr="00ED22A1">
        <w:rPr>
          <w:i/>
          <w:iCs/>
          <w:lang w:val="it-IT"/>
        </w:rPr>
        <w:t xml:space="preserve"> a Theoretical Biology I</w:t>
      </w:r>
      <w:r w:rsidRPr="00ED22A1">
        <w:rPr>
          <w:lang w:val="it-IT"/>
        </w:rPr>
        <w:t xml:space="preserve">, C. H. Waddington (ed.), University of </w:t>
      </w:r>
      <w:proofErr w:type="spellStart"/>
      <w:r w:rsidRPr="00ED22A1">
        <w:rPr>
          <w:lang w:val="it-IT"/>
        </w:rPr>
        <w:t>Edinburgh</w:t>
      </w:r>
      <w:proofErr w:type="spellEnd"/>
      <w:r w:rsidRPr="00ED22A1">
        <w:rPr>
          <w:lang w:val="it-IT"/>
        </w:rPr>
        <w:t xml:space="preserve"> Press, 1966.</w:t>
      </w:r>
    </w:p>
    <w:p w:rsidR="005004E8" w:rsidRPr="00ED22A1" w:rsidRDefault="005004E8" w:rsidP="005004E8">
      <w:pPr>
        <w:rPr>
          <w:lang w:val="it-IT"/>
        </w:rPr>
      </w:pPr>
      <w:r w:rsidRPr="00ED22A1">
        <w:rPr>
          <w:lang w:val="it-IT"/>
        </w:rPr>
        <w:t xml:space="preserve">Waddington, C.H., The strategy of </w:t>
      </w:r>
      <w:proofErr w:type="spellStart"/>
      <w:r w:rsidRPr="00ED22A1">
        <w:rPr>
          <w:lang w:val="it-IT"/>
        </w:rPr>
        <w:t>genes</w:t>
      </w:r>
      <w:proofErr w:type="spellEnd"/>
      <w:r w:rsidRPr="00ED22A1">
        <w:rPr>
          <w:lang w:val="it-IT"/>
        </w:rPr>
        <w:t>, Allen &amp; Unwin, Londres, 1957.</w:t>
      </w:r>
    </w:p>
    <w:p w:rsidR="005004E8" w:rsidRPr="00E837BE" w:rsidRDefault="005004E8" w:rsidP="005004E8">
      <w:pPr>
        <w:rPr>
          <w:b/>
          <w:bCs/>
          <w:lang w:val="it-IT"/>
        </w:rPr>
      </w:pPr>
    </w:p>
    <w:p w:rsidR="005004E8" w:rsidRPr="00E837BE" w:rsidRDefault="005004E8" w:rsidP="005004E8">
      <w:pPr>
        <w:rPr>
          <w:b/>
          <w:bCs/>
          <w:lang w:val="it-IT"/>
        </w:rPr>
      </w:pPr>
    </w:p>
    <w:p w:rsidR="005004E8" w:rsidRPr="00A02088" w:rsidRDefault="005004E8" w:rsidP="005004E8">
      <w:pPr>
        <w:rPr>
          <w:lang w:val="it-IT"/>
        </w:rPr>
      </w:pPr>
      <w:r w:rsidRPr="00A02088">
        <w:rPr>
          <w:u w:val="single"/>
          <w:lang w:val="it-IT"/>
        </w:rPr>
        <w:t>Lingua in cui verra erogato il corso</w:t>
      </w:r>
      <w:r w:rsidRPr="00A02088">
        <w:rPr>
          <w:lang w:val="it-IT"/>
        </w:rPr>
        <w:t>: italiano</w:t>
      </w:r>
    </w:p>
    <w:p w:rsidR="005004E8" w:rsidRPr="00A02088" w:rsidRDefault="005004E8" w:rsidP="005004E8">
      <w:pPr>
        <w:rPr>
          <w:lang w:val="it-IT"/>
        </w:rPr>
      </w:pPr>
    </w:p>
    <w:p w:rsidR="005004E8" w:rsidRPr="00A02088" w:rsidRDefault="005004E8" w:rsidP="005004E8">
      <w:pPr>
        <w:rPr>
          <w:lang w:val="it-IT"/>
        </w:rPr>
      </w:pPr>
      <w:r w:rsidRPr="00A02088">
        <w:rPr>
          <w:u w:val="single"/>
          <w:lang w:val="it-IT"/>
        </w:rPr>
        <w:t>Prerequisiti richiesti</w:t>
      </w:r>
      <w:r w:rsidRPr="00A02088">
        <w:rPr>
          <w:lang w:val="it-IT"/>
        </w:rPr>
        <w:t>: una buona conoscenza d</w:t>
      </w:r>
      <w:r w:rsidR="00220FC6">
        <w:rPr>
          <w:lang w:val="it-IT"/>
        </w:rPr>
        <w:t>i alcuni</w:t>
      </w:r>
      <w:r w:rsidRPr="00A02088">
        <w:rPr>
          <w:lang w:val="it-IT"/>
        </w:rPr>
        <w:t xml:space="preserve"> temi generali </w:t>
      </w:r>
      <w:proofErr w:type="spellStart"/>
      <w:r w:rsidRPr="00A02088">
        <w:rPr>
          <w:lang w:val="it-IT"/>
        </w:rPr>
        <w:t>di</w:t>
      </w:r>
      <w:r w:rsidR="00220FC6">
        <w:rPr>
          <w:lang w:val="it-IT"/>
        </w:rPr>
        <w:t>ella</w:t>
      </w:r>
      <w:proofErr w:type="spellEnd"/>
      <w:r w:rsidR="00220FC6">
        <w:rPr>
          <w:lang w:val="it-IT"/>
        </w:rPr>
        <w:t xml:space="preserve"> </w:t>
      </w:r>
      <w:r w:rsidRPr="00A02088">
        <w:rPr>
          <w:lang w:val="it-IT"/>
        </w:rPr>
        <w:t>Filosofia della scienza e qualche conoscenza</w:t>
      </w:r>
    </w:p>
    <w:p w:rsidR="005004E8" w:rsidRPr="00A02088" w:rsidRDefault="005004E8" w:rsidP="005004E8">
      <w:pPr>
        <w:rPr>
          <w:lang w:val="it-IT"/>
        </w:rPr>
      </w:pPr>
      <w:r w:rsidRPr="00A02088">
        <w:rPr>
          <w:lang w:val="it-IT"/>
        </w:rPr>
        <w:t xml:space="preserve">più specifica in Biologia e in Filosofia delle scienze biologiche; </w:t>
      </w:r>
      <w:r w:rsidR="00220FC6">
        <w:rPr>
          <w:lang w:val="it-IT"/>
        </w:rPr>
        <w:t>il corso è aperto</w:t>
      </w:r>
      <w:r w:rsidRPr="00A02088">
        <w:rPr>
          <w:lang w:val="it-IT"/>
        </w:rPr>
        <w:t xml:space="preserve"> anche </w:t>
      </w:r>
      <w:r w:rsidR="00220FC6">
        <w:rPr>
          <w:lang w:val="it-IT"/>
        </w:rPr>
        <w:t>a</w:t>
      </w:r>
      <w:r w:rsidRPr="00A02088">
        <w:rPr>
          <w:lang w:val="it-IT"/>
        </w:rPr>
        <w:t>i dottorandi</w:t>
      </w:r>
    </w:p>
    <w:p w:rsidR="005004E8" w:rsidRPr="00A02088" w:rsidRDefault="005004E8" w:rsidP="005004E8">
      <w:pPr>
        <w:rPr>
          <w:lang w:val="it-IT"/>
        </w:rPr>
      </w:pPr>
      <w:r w:rsidRPr="00A02088">
        <w:rPr>
          <w:lang w:val="it-IT"/>
        </w:rPr>
        <w:t>di Biologia e di Neuro-scienze</w:t>
      </w:r>
    </w:p>
    <w:p w:rsidR="005004E8" w:rsidRPr="00A02088" w:rsidRDefault="005004E8" w:rsidP="005004E8">
      <w:pPr>
        <w:rPr>
          <w:lang w:val="it-IT"/>
        </w:rPr>
      </w:pPr>
    </w:p>
    <w:p w:rsidR="005004E8" w:rsidRPr="00A02088" w:rsidRDefault="005004E8" w:rsidP="005004E8">
      <w:pPr>
        <w:rPr>
          <w:lang w:val="it-IT"/>
        </w:rPr>
      </w:pPr>
      <w:r w:rsidRPr="009327B5">
        <w:rPr>
          <w:u w:val="single"/>
          <w:lang w:val="it-IT"/>
        </w:rPr>
        <w:t>Verifica finale</w:t>
      </w:r>
      <w:r w:rsidRPr="00A02088">
        <w:rPr>
          <w:lang w:val="it-IT"/>
        </w:rPr>
        <w:t>: un testo personale di cinque a dieci pagine su uno degli argomenti trattati nel corso e un</w:t>
      </w:r>
    </w:p>
    <w:p w:rsidR="005004E8" w:rsidRPr="00A02088" w:rsidRDefault="005004E8" w:rsidP="005004E8">
      <w:pPr>
        <w:rPr>
          <w:lang w:val="it-IT"/>
        </w:rPr>
      </w:pPr>
      <w:r w:rsidRPr="00A02088">
        <w:rPr>
          <w:lang w:val="it-IT"/>
        </w:rPr>
        <w:t>colloquio orale. </w:t>
      </w:r>
    </w:p>
    <w:p w:rsidR="005004E8" w:rsidRDefault="005004E8">
      <w:pPr>
        <w:rPr>
          <w:b/>
          <w:bCs/>
          <w:lang w:val="it-IT"/>
        </w:rPr>
      </w:pPr>
    </w:p>
    <w:p w:rsidR="005004E8" w:rsidRDefault="005004E8">
      <w:pPr>
        <w:rPr>
          <w:b/>
          <w:bCs/>
          <w:lang w:val="it-IT"/>
        </w:rPr>
      </w:pPr>
    </w:p>
    <w:p w:rsidR="005004E8" w:rsidRDefault="005004E8">
      <w:pPr>
        <w:rPr>
          <w:b/>
          <w:bCs/>
          <w:lang w:val="it-IT"/>
        </w:rPr>
      </w:pPr>
    </w:p>
    <w:p w:rsidR="008A0F80" w:rsidRPr="00C41992" w:rsidRDefault="00E044A4">
      <w:pPr>
        <w:rPr>
          <w:b/>
          <w:bCs/>
          <w:lang w:val="it-IT"/>
        </w:rPr>
      </w:pPr>
      <w:r w:rsidRPr="00C41992">
        <w:rPr>
          <w:b/>
          <w:bCs/>
          <w:lang w:val="it-IT"/>
        </w:rPr>
        <w:t>Calendario lezioni 1° semestre 2024-2025</w:t>
      </w:r>
    </w:p>
    <w:p w:rsidR="00E044A4" w:rsidRPr="00D01966" w:rsidRDefault="00E044A4">
      <w:pPr>
        <w:rPr>
          <w:lang w:val="it-IT"/>
        </w:rPr>
      </w:pPr>
    </w:p>
    <w:p w:rsidR="00E044A4" w:rsidRPr="00D01966" w:rsidRDefault="00C41992">
      <w:pPr>
        <w:rPr>
          <w:lang w:val="it-IT"/>
        </w:rPr>
      </w:pPr>
      <w:r>
        <w:rPr>
          <w:lang w:val="it-IT"/>
        </w:rPr>
        <w:t xml:space="preserve">Docente: </w:t>
      </w:r>
      <w:r w:rsidR="00E044A4" w:rsidRPr="00D01966">
        <w:rPr>
          <w:lang w:val="it-IT"/>
        </w:rPr>
        <w:t>Luciano Boi</w:t>
      </w:r>
    </w:p>
    <w:p w:rsidR="00E044A4" w:rsidRDefault="00E044A4">
      <w:pPr>
        <w:rPr>
          <w:lang w:val="it-IT"/>
        </w:rPr>
      </w:pPr>
    </w:p>
    <w:p w:rsidR="00FB710C" w:rsidRPr="00D01966" w:rsidRDefault="00140B1F" w:rsidP="00140B1F">
      <w:pPr>
        <w:rPr>
          <w:lang w:val="it-IT"/>
        </w:rPr>
      </w:pPr>
      <w:r>
        <w:rPr>
          <w:lang w:val="it-IT"/>
        </w:rPr>
        <w:t xml:space="preserve">Corso </w:t>
      </w:r>
      <w:r w:rsidR="00280B49">
        <w:rPr>
          <w:lang w:val="it-IT"/>
        </w:rPr>
        <w:t>Dottorato</w:t>
      </w:r>
      <w:r w:rsidR="00FB710C">
        <w:rPr>
          <w:lang w:val="it-IT"/>
        </w:rPr>
        <w:t xml:space="preserve"> </w:t>
      </w:r>
    </w:p>
    <w:p w:rsidR="00FB710C" w:rsidRDefault="00FB710C">
      <w:pPr>
        <w:rPr>
          <w:lang w:val="it-IT"/>
        </w:rPr>
      </w:pPr>
    </w:p>
    <w:p w:rsidR="00C41992" w:rsidRPr="00D01966" w:rsidRDefault="00C41992">
      <w:pPr>
        <w:rPr>
          <w:lang w:val="it-IT"/>
        </w:rPr>
      </w:pPr>
      <w:r>
        <w:rPr>
          <w:lang w:val="it-IT"/>
        </w:rPr>
        <w:t>Giorni e orari:</w:t>
      </w:r>
    </w:p>
    <w:p w:rsidR="00C01CE0" w:rsidRDefault="00C01CE0">
      <w:pPr>
        <w:rPr>
          <w:lang w:val="it-IT"/>
        </w:rPr>
      </w:pPr>
    </w:p>
    <w:p w:rsidR="00C01CE0" w:rsidRDefault="00280B49">
      <w:pPr>
        <w:rPr>
          <w:lang w:val="it-IT"/>
        </w:rPr>
      </w:pPr>
      <w:r>
        <w:rPr>
          <w:lang w:val="it-IT"/>
        </w:rPr>
        <w:t>Martedì</w:t>
      </w:r>
      <w:r w:rsidR="00C01CE0">
        <w:rPr>
          <w:lang w:val="it-IT"/>
        </w:rPr>
        <w:t xml:space="preserve"> 2</w:t>
      </w:r>
      <w:r>
        <w:rPr>
          <w:lang w:val="it-IT"/>
        </w:rPr>
        <w:t>2</w:t>
      </w:r>
      <w:r w:rsidR="00C01CE0">
        <w:rPr>
          <w:lang w:val="it-IT"/>
        </w:rPr>
        <w:t xml:space="preserve"> ottobre, ore 16 - 19.00</w:t>
      </w:r>
    </w:p>
    <w:p w:rsidR="009327B5" w:rsidRDefault="009327B5">
      <w:pPr>
        <w:rPr>
          <w:lang w:val="it-IT"/>
        </w:rPr>
      </w:pPr>
    </w:p>
    <w:p w:rsidR="00C01CE0" w:rsidRDefault="00280B49">
      <w:pPr>
        <w:rPr>
          <w:lang w:val="it-IT"/>
        </w:rPr>
      </w:pPr>
      <w:r>
        <w:rPr>
          <w:lang w:val="it-IT"/>
        </w:rPr>
        <w:t>Martedì 5</w:t>
      </w:r>
      <w:r w:rsidR="00C01CE0">
        <w:rPr>
          <w:lang w:val="it-IT"/>
        </w:rPr>
        <w:t xml:space="preserve"> novembre, ore 16 - 19.00</w:t>
      </w:r>
    </w:p>
    <w:p w:rsidR="00C01CE0" w:rsidRDefault="00280B49" w:rsidP="00C01CE0">
      <w:pPr>
        <w:rPr>
          <w:lang w:val="it-IT"/>
        </w:rPr>
      </w:pPr>
      <w:r>
        <w:rPr>
          <w:lang w:val="it-IT"/>
        </w:rPr>
        <w:t>Giovedì</w:t>
      </w:r>
      <w:r w:rsidR="00C01CE0">
        <w:rPr>
          <w:lang w:val="it-IT"/>
        </w:rPr>
        <w:t xml:space="preserve"> </w:t>
      </w:r>
      <w:r>
        <w:rPr>
          <w:lang w:val="it-IT"/>
        </w:rPr>
        <w:t>7</w:t>
      </w:r>
      <w:r w:rsidR="00C01CE0">
        <w:rPr>
          <w:lang w:val="it-IT"/>
        </w:rPr>
        <w:t xml:space="preserve"> novembre, ore 1</w:t>
      </w:r>
      <w:r>
        <w:rPr>
          <w:lang w:val="it-IT"/>
        </w:rPr>
        <w:t>0</w:t>
      </w:r>
      <w:r w:rsidR="00C01CE0">
        <w:rPr>
          <w:lang w:val="it-IT"/>
        </w:rPr>
        <w:t>.00 - 1</w:t>
      </w:r>
      <w:r>
        <w:rPr>
          <w:lang w:val="it-IT"/>
        </w:rPr>
        <w:t>3</w:t>
      </w:r>
      <w:r w:rsidR="00C01CE0">
        <w:rPr>
          <w:lang w:val="it-IT"/>
        </w:rPr>
        <w:t>.00</w:t>
      </w:r>
    </w:p>
    <w:p w:rsidR="00737EB3" w:rsidRDefault="00737EB3" w:rsidP="00C01CE0">
      <w:pPr>
        <w:rPr>
          <w:lang w:val="it-IT"/>
        </w:rPr>
      </w:pPr>
    </w:p>
    <w:p w:rsidR="00737EB3" w:rsidRDefault="00280B49" w:rsidP="00C01CE0">
      <w:pPr>
        <w:rPr>
          <w:lang w:val="it-IT"/>
        </w:rPr>
      </w:pPr>
      <w:r>
        <w:rPr>
          <w:lang w:val="it-IT"/>
        </w:rPr>
        <w:t>Martedì</w:t>
      </w:r>
      <w:r w:rsidR="00737EB3">
        <w:rPr>
          <w:lang w:val="it-IT"/>
        </w:rPr>
        <w:t xml:space="preserve"> 1</w:t>
      </w:r>
      <w:r>
        <w:rPr>
          <w:lang w:val="it-IT"/>
        </w:rPr>
        <w:t>9</w:t>
      </w:r>
      <w:r w:rsidR="00737EB3">
        <w:rPr>
          <w:lang w:val="it-IT"/>
        </w:rPr>
        <w:t xml:space="preserve"> novembre, ore 16 - 19.00</w:t>
      </w:r>
    </w:p>
    <w:p w:rsidR="00737EB3" w:rsidRDefault="00280B49" w:rsidP="00C01CE0">
      <w:pPr>
        <w:rPr>
          <w:lang w:val="it-IT"/>
        </w:rPr>
      </w:pPr>
      <w:r>
        <w:rPr>
          <w:lang w:val="it-IT"/>
        </w:rPr>
        <w:t>Giovedì</w:t>
      </w:r>
      <w:r w:rsidR="00737EB3">
        <w:rPr>
          <w:lang w:val="it-IT"/>
        </w:rPr>
        <w:t xml:space="preserve"> 2</w:t>
      </w:r>
      <w:r>
        <w:rPr>
          <w:lang w:val="it-IT"/>
        </w:rPr>
        <w:t>1</w:t>
      </w:r>
      <w:r w:rsidR="00737EB3">
        <w:rPr>
          <w:lang w:val="it-IT"/>
        </w:rPr>
        <w:t xml:space="preserve"> novembre, ore 1</w:t>
      </w:r>
      <w:r>
        <w:rPr>
          <w:lang w:val="it-IT"/>
        </w:rPr>
        <w:t>0</w:t>
      </w:r>
      <w:r w:rsidR="00737EB3">
        <w:rPr>
          <w:lang w:val="it-IT"/>
        </w:rPr>
        <w:t>.00 - 1</w:t>
      </w:r>
      <w:r>
        <w:rPr>
          <w:lang w:val="it-IT"/>
        </w:rPr>
        <w:t>3</w:t>
      </w:r>
      <w:r w:rsidR="00737EB3">
        <w:rPr>
          <w:lang w:val="it-IT"/>
        </w:rPr>
        <w:t>.00</w:t>
      </w:r>
    </w:p>
    <w:p w:rsidR="00737EB3" w:rsidRDefault="00737EB3" w:rsidP="00C01CE0">
      <w:pPr>
        <w:rPr>
          <w:lang w:val="it-IT"/>
        </w:rPr>
      </w:pPr>
    </w:p>
    <w:p w:rsidR="00737EB3" w:rsidRDefault="00280B49" w:rsidP="00737EB3">
      <w:pPr>
        <w:rPr>
          <w:lang w:val="it-IT"/>
        </w:rPr>
      </w:pPr>
      <w:r>
        <w:rPr>
          <w:lang w:val="it-IT"/>
        </w:rPr>
        <w:t>Martedì</w:t>
      </w:r>
      <w:r w:rsidR="00737EB3">
        <w:rPr>
          <w:lang w:val="it-IT"/>
        </w:rPr>
        <w:t xml:space="preserve"> </w:t>
      </w:r>
      <w:r>
        <w:rPr>
          <w:lang w:val="it-IT"/>
        </w:rPr>
        <w:t>3</w:t>
      </w:r>
      <w:r w:rsidR="00737EB3">
        <w:rPr>
          <w:lang w:val="it-IT"/>
        </w:rPr>
        <w:t xml:space="preserve"> dicembre, ore 16 - 19.00</w:t>
      </w:r>
    </w:p>
    <w:p w:rsidR="00737EB3" w:rsidRDefault="00280B49" w:rsidP="00737EB3">
      <w:pPr>
        <w:rPr>
          <w:lang w:val="it-IT"/>
        </w:rPr>
      </w:pPr>
      <w:r>
        <w:rPr>
          <w:lang w:val="it-IT"/>
        </w:rPr>
        <w:t>Giovedì 5</w:t>
      </w:r>
      <w:r w:rsidR="00737EB3">
        <w:rPr>
          <w:lang w:val="it-IT"/>
        </w:rPr>
        <w:t xml:space="preserve"> dicembre, ore 1</w:t>
      </w:r>
      <w:r>
        <w:rPr>
          <w:lang w:val="it-IT"/>
        </w:rPr>
        <w:t>0</w:t>
      </w:r>
      <w:r w:rsidR="00737EB3">
        <w:rPr>
          <w:lang w:val="it-IT"/>
        </w:rPr>
        <w:t>.00 - 1</w:t>
      </w:r>
      <w:r>
        <w:rPr>
          <w:lang w:val="it-IT"/>
        </w:rPr>
        <w:t>3</w:t>
      </w:r>
      <w:r w:rsidR="00737EB3">
        <w:rPr>
          <w:lang w:val="it-IT"/>
        </w:rPr>
        <w:t>.00</w:t>
      </w:r>
    </w:p>
    <w:p w:rsidR="00F6200C" w:rsidRDefault="00F6200C" w:rsidP="00737EB3">
      <w:pPr>
        <w:rPr>
          <w:lang w:val="it-IT"/>
        </w:rPr>
      </w:pPr>
    </w:p>
    <w:p w:rsidR="00F6200C" w:rsidRDefault="00F6200C" w:rsidP="00F6200C">
      <w:pPr>
        <w:rPr>
          <w:lang w:val="it-IT"/>
        </w:rPr>
      </w:pPr>
    </w:p>
    <w:p w:rsidR="002E01FB" w:rsidRDefault="002E01FB" w:rsidP="00F6200C">
      <w:pPr>
        <w:rPr>
          <w:lang w:val="it-IT"/>
        </w:rPr>
      </w:pPr>
    </w:p>
    <w:p w:rsidR="00F6200C" w:rsidRDefault="00F6200C" w:rsidP="00737EB3">
      <w:pPr>
        <w:rPr>
          <w:lang w:val="it-IT"/>
        </w:rPr>
      </w:pPr>
    </w:p>
    <w:p w:rsidR="00F6200C" w:rsidRDefault="00F6200C" w:rsidP="00737EB3">
      <w:pPr>
        <w:rPr>
          <w:lang w:val="it-IT"/>
        </w:rPr>
      </w:pPr>
    </w:p>
    <w:p w:rsidR="00737EB3" w:rsidRDefault="00737EB3" w:rsidP="00C01CE0">
      <w:pPr>
        <w:rPr>
          <w:lang w:val="it-IT"/>
        </w:rPr>
      </w:pPr>
    </w:p>
    <w:p w:rsidR="00C01CE0" w:rsidRDefault="00C01CE0">
      <w:pPr>
        <w:rPr>
          <w:lang w:val="it-IT"/>
        </w:rPr>
      </w:pPr>
    </w:p>
    <w:p w:rsidR="00C01CE0" w:rsidRPr="00D01966" w:rsidRDefault="00C01CE0">
      <w:pPr>
        <w:rPr>
          <w:lang w:val="it-IT"/>
        </w:rPr>
      </w:pPr>
    </w:p>
    <w:sectPr w:rsidR="00C01CE0" w:rsidRPr="00D01966" w:rsidSect="00606B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A4"/>
    <w:rsid w:val="00140B1F"/>
    <w:rsid w:val="00150A34"/>
    <w:rsid w:val="00220FC6"/>
    <w:rsid w:val="00262D33"/>
    <w:rsid w:val="002733F2"/>
    <w:rsid w:val="00280B49"/>
    <w:rsid w:val="002E01FB"/>
    <w:rsid w:val="003032E3"/>
    <w:rsid w:val="004C4A01"/>
    <w:rsid w:val="005004E8"/>
    <w:rsid w:val="00606BF3"/>
    <w:rsid w:val="00737EB3"/>
    <w:rsid w:val="0076391E"/>
    <w:rsid w:val="007B22E6"/>
    <w:rsid w:val="00802771"/>
    <w:rsid w:val="00857D18"/>
    <w:rsid w:val="008A0F80"/>
    <w:rsid w:val="009327B5"/>
    <w:rsid w:val="009706B1"/>
    <w:rsid w:val="00A02088"/>
    <w:rsid w:val="00A17BE5"/>
    <w:rsid w:val="00AC5B79"/>
    <w:rsid w:val="00C01CE0"/>
    <w:rsid w:val="00C41992"/>
    <w:rsid w:val="00C52927"/>
    <w:rsid w:val="00D01966"/>
    <w:rsid w:val="00E044A4"/>
    <w:rsid w:val="00E837BE"/>
    <w:rsid w:val="00ED22A1"/>
    <w:rsid w:val="00F511F6"/>
    <w:rsid w:val="00F6200C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423DD"/>
  <w15:chartTrackingRefBased/>
  <w15:docId w15:val="{C4FDA027-FD78-6440-BAF1-B873A7D8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04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2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6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51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55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49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04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332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05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571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825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672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27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7363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427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890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665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845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939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763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8963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800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5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8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173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4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3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22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596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598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44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272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81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695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74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405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725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099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754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3385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679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9378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5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14%20(1),%202007,%2071-1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2%20(3-4),%202007,%20287-29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101%20(3),%202008,%20405-442" TargetMode="External"/><Relationship Id="rId11" Type="http://schemas.openxmlformats.org/officeDocument/2006/relationships/fontTable" Target="fontTable.xml"/><Relationship Id="rId5" Type="http://schemas.openxmlformats.org/officeDocument/2006/relationships/hyperlink" Target="callto:2011,%20287-338" TargetMode="External"/><Relationship Id="rId10" Type="http://schemas.openxmlformats.org/officeDocument/2006/relationships/hyperlink" Target="callto:1%20(1976),%2033-47" TargetMode="External"/><Relationship Id="rId4" Type="http://schemas.openxmlformats.org/officeDocument/2006/relationships/hyperlink" Target="callto:1%20(2003),%2065-76" TargetMode="External"/><Relationship Id="rId9" Type="http://schemas.openxmlformats.org/officeDocument/2006/relationships/hyperlink" Target="callto:2011,%20241-30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1224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2024-07-16T20:44:00Z</dcterms:created>
  <dcterms:modified xsi:type="dcterms:W3CDTF">2024-09-23T13:32:00Z</dcterms:modified>
</cp:coreProperties>
</file>